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21005E">
        <w:rPr>
          <w:b/>
          <w:sz w:val="24"/>
          <w:szCs w:val="24"/>
        </w:rPr>
        <w:t>Лучший универсальный специалист</w:t>
      </w:r>
      <w:r w:rsidRPr="00F13164">
        <w:rPr>
          <w:b/>
          <w:sz w:val="24"/>
          <w:szCs w:val="24"/>
        </w:rPr>
        <w:t>»</w:t>
      </w:r>
      <w:r w:rsidR="009B2C09">
        <w:rPr>
          <w:b/>
          <w:sz w:val="24"/>
          <w:szCs w:val="24"/>
        </w:rPr>
        <w:t xml:space="preserve"> центра «Мои Документы» Республики Саха (Якутия) </w:t>
      </w:r>
      <w:r w:rsidRPr="00F13164">
        <w:rPr>
          <w:b/>
          <w:sz w:val="24"/>
          <w:szCs w:val="24"/>
          <w:lang w:val="sah-RU"/>
        </w:rPr>
        <w:t>народн</w:t>
      </w:r>
      <w:r w:rsidRPr="00F13164">
        <w:rPr>
          <w:b/>
          <w:sz w:val="24"/>
          <w:szCs w:val="24"/>
        </w:rPr>
        <w:t>ой премии «Гордость Якутии</w:t>
      </w:r>
      <w:r>
        <w:rPr>
          <w:b/>
          <w:sz w:val="24"/>
          <w:szCs w:val="24"/>
          <w:lang w:val="sah-RU"/>
        </w:rPr>
        <w:t>-2022</w:t>
      </w:r>
      <w:r w:rsidRPr="00F13164">
        <w:rPr>
          <w:b/>
          <w:sz w:val="24"/>
          <w:szCs w:val="24"/>
        </w:rPr>
        <w:t>»</w:t>
      </w:r>
    </w:p>
    <w:p w:rsidR="00801AA7" w:rsidRPr="00F13164" w:rsidRDefault="00801AA7" w:rsidP="00801AA7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785"/>
      </w:tblGrid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9B2C09" w:rsidP="0099677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01AA7" w:rsidRPr="00F13164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>, подразделение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E56F91" w:rsidRDefault="00801AA7" w:rsidP="00547DEE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801AA7" w:rsidRPr="00F13164" w:rsidRDefault="00801AA7" w:rsidP="00547DE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E56F91" w:rsidRDefault="00801AA7" w:rsidP="00547DEE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color w:val="000000" w:themeColor="text1"/>
                <w:sz w:val="24"/>
                <w:szCs w:val="24"/>
              </w:rPr>
              <w:t>Трудовой стаж по месту работы</w:t>
            </w:r>
          </w:p>
        </w:tc>
        <w:tc>
          <w:tcPr>
            <w:tcW w:w="4785" w:type="dxa"/>
          </w:tcPr>
          <w:p w:rsidR="00801AA7" w:rsidRPr="00F13164" w:rsidRDefault="00801AA7" w:rsidP="00547DE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E56F91" w:rsidRDefault="0021005E" w:rsidP="0021005E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 xml:space="preserve">Укажите </w:t>
            </w:r>
            <w:r>
              <w:rPr>
                <w:sz w:val="24"/>
                <w:szCs w:val="24"/>
              </w:rPr>
              <w:t>черты</w:t>
            </w:r>
            <w:r w:rsidRPr="00801AA7">
              <w:rPr>
                <w:sz w:val="24"/>
                <w:szCs w:val="24"/>
              </w:rPr>
              <w:t xml:space="preserve">, которые характеризуют вас как </w:t>
            </w:r>
            <w:r>
              <w:rPr>
                <w:sz w:val="24"/>
                <w:szCs w:val="24"/>
              </w:rPr>
              <w:t>универсального специалиста центра «Мои Документы».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2C09" w:rsidRDefault="0021005E" w:rsidP="0021005E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>Рассказ о себе в свободной форме (от 300 до 2600 знаков). </w:t>
            </w:r>
          </w:p>
          <w:p w:rsidR="0021005E" w:rsidRPr="00801AA7" w:rsidRDefault="0021005E" w:rsidP="0021005E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 xml:space="preserve">Расскажите, что подтолкнуло вас к участию в </w:t>
            </w:r>
            <w:r>
              <w:rPr>
                <w:sz w:val="24"/>
                <w:szCs w:val="24"/>
              </w:rPr>
              <w:t>конкурсу</w:t>
            </w:r>
            <w:r w:rsidRPr="00801A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почему вы решили стать специалистом МФЦ</w:t>
            </w:r>
            <w:r w:rsidRPr="00801A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что вам помогло стать универсальным специалистом</w:t>
            </w:r>
            <w:r w:rsidRPr="00801AA7">
              <w:rPr>
                <w:sz w:val="24"/>
                <w:szCs w:val="24"/>
              </w:rPr>
              <w:t>.</w:t>
            </w:r>
          </w:p>
          <w:p w:rsidR="00801AA7" w:rsidRPr="00801AA7" w:rsidRDefault="0021005E" w:rsidP="009B2C09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Напишите кратко о Ваших главных наградах и достижениях</w:t>
            </w:r>
            <w:r>
              <w:rPr>
                <w:sz w:val="24"/>
                <w:szCs w:val="24"/>
              </w:rPr>
              <w:t xml:space="preserve"> (если име</w:t>
            </w:r>
            <w:r w:rsidR="009B2C0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тся). 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E09EA" w:rsidRDefault="004E09EA" w:rsidP="00801AA7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</w:p>
    <w:p w:rsidR="0021005E" w:rsidRDefault="00801AA7" w:rsidP="00801AA7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9B2C09">
        <w:rPr>
          <w:sz w:val="24"/>
          <w:szCs w:val="24"/>
          <w:lang w:eastAsia="ja-JP"/>
        </w:rPr>
        <w:t>В номинации «</w:t>
      </w:r>
      <w:r w:rsidR="0021005E" w:rsidRPr="009B2C09">
        <w:rPr>
          <w:sz w:val="24"/>
          <w:szCs w:val="24"/>
        </w:rPr>
        <w:t>Лучший универсальный специалист</w:t>
      </w:r>
      <w:r w:rsidRPr="00801AA7">
        <w:rPr>
          <w:sz w:val="24"/>
          <w:szCs w:val="24"/>
          <w:lang w:eastAsia="ja-JP"/>
        </w:rPr>
        <w:t xml:space="preserve">» могут участвовать </w:t>
      </w:r>
      <w:r w:rsidR="0021005E">
        <w:rPr>
          <w:sz w:val="24"/>
          <w:szCs w:val="24"/>
          <w:lang w:eastAsia="ja-JP"/>
        </w:rPr>
        <w:t xml:space="preserve">сотрудники </w:t>
      </w:r>
      <w:r w:rsidR="009B2C09" w:rsidRPr="009B2C09">
        <w:rPr>
          <w:sz w:val="24"/>
          <w:szCs w:val="24"/>
          <w:lang w:eastAsia="ja-JP"/>
        </w:rPr>
        <w:t>Государственно</w:t>
      </w:r>
      <w:r w:rsidR="009B2C09">
        <w:rPr>
          <w:sz w:val="24"/>
          <w:szCs w:val="24"/>
          <w:lang w:eastAsia="ja-JP"/>
        </w:rPr>
        <w:t>го</w:t>
      </w:r>
      <w:r w:rsidR="009B2C09" w:rsidRPr="009B2C09">
        <w:rPr>
          <w:sz w:val="24"/>
          <w:szCs w:val="24"/>
          <w:lang w:eastAsia="ja-JP"/>
        </w:rPr>
        <w:t xml:space="preserve"> автономно</w:t>
      </w:r>
      <w:r w:rsidR="009B2C09">
        <w:rPr>
          <w:sz w:val="24"/>
          <w:szCs w:val="24"/>
          <w:lang w:eastAsia="ja-JP"/>
        </w:rPr>
        <w:t>го</w:t>
      </w:r>
      <w:r w:rsidR="009B2C09" w:rsidRPr="009B2C09">
        <w:rPr>
          <w:sz w:val="24"/>
          <w:szCs w:val="24"/>
          <w:lang w:eastAsia="ja-JP"/>
        </w:rPr>
        <w:t xml:space="preserve"> учреждени</w:t>
      </w:r>
      <w:r w:rsidR="009B2C09">
        <w:rPr>
          <w:sz w:val="24"/>
          <w:szCs w:val="24"/>
          <w:lang w:eastAsia="ja-JP"/>
        </w:rPr>
        <w:t>я</w:t>
      </w:r>
      <w:r w:rsidR="009B2C09" w:rsidRPr="009B2C09">
        <w:rPr>
          <w:sz w:val="24"/>
          <w:szCs w:val="24"/>
          <w:lang w:eastAsia="ja-JP"/>
        </w:rPr>
        <w:t xml:space="preserve"> «Многофункциональный центр предоставления государственных и муниципальных ус</w:t>
      </w:r>
      <w:r w:rsidR="009B2C09">
        <w:rPr>
          <w:sz w:val="24"/>
          <w:szCs w:val="24"/>
          <w:lang w:eastAsia="ja-JP"/>
        </w:rPr>
        <w:t xml:space="preserve">луг в Республике Саха (Якутия)». </w:t>
      </w:r>
      <w:r w:rsidRPr="00801AA7">
        <w:rPr>
          <w:sz w:val="24"/>
          <w:szCs w:val="24"/>
          <w:lang w:eastAsia="ja-JP"/>
        </w:rPr>
        <w:t xml:space="preserve">Кандидат должен </w:t>
      </w:r>
      <w:r w:rsidR="0021005E">
        <w:rPr>
          <w:sz w:val="24"/>
          <w:szCs w:val="24"/>
          <w:lang w:eastAsia="ja-JP"/>
        </w:rPr>
        <w:t xml:space="preserve">иметь стаж работы не менее 1 года, а также не иметь дисциплинарных взысканий. </w:t>
      </w:r>
    </w:p>
    <w:p w:rsidR="00801AA7" w:rsidRPr="00F13164" w:rsidRDefault="00801AA7" w:rsidP="004E09EA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E56F91">
        <w:rPr>
          <w:sz w:val="24"/>
          <w:szCs w:val="24"/>
        </w:rPr>
        <w:t xml:space="preserve">Заявку необходимо отправить на почту </w:t>
      </w:r>
      <w:hyperlink r:id="rId5" w:history="1">
        <w:r w:rsidRPr="00E56F91">
          <w:rPr>
            <w:rStyle w:val="a4"/>
            <w:sz w:val="24"/>
            <w:szCs w:val="24"/>
          </w:rPr>
          <w:t>gordost-yakutii@mail.ru</w:t>
        </w:r>
      </w:hyperlink>
      <w:r w:rsidRPr="00E56F91">
        <w:rPr>
          <w:sz w:val="24"/>
          <w:szCs w:val="24"/>
        </w:rPr>
        <w:t xml:space="preserve"> с </w:t>
      </w:r>
      <w:r w:rsidR="006D6566">
        <w:rPr>
          <w:sz w:val="24"/>
          <w:szCs w:val="24"/>
        </w:rPr>
        <w:t xml:space="preserve">23.05  </w:t>
      </w:r>
      <w:r w:rsidR="00CA0C31">
        <w:rPr>
          <w:sz w:val="24"/>
          <w:szCs w:val="24"/>
        </w:rPr>
        <w:t xml:space="preserve">по </w:t>
      </w:r>
      <w:r w:rsidR="006D6566">
        <w:rPr>
          <w:sz w:val="24"/>
          <w:szCs w:val="24"/>
        </w:rPr>
        <w:t>05.06.</w:t>
      </w:r>
      <w:r w:rsidR="00CA0C31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E56F91">
        <w:rPr>
          <w:sz w:val="24"/>
          <w:szCs w:val="24"/>
        </w:rPr>
        <w:t xml:space="preserve"> г.</w:t>
      </w:r>
      <w:r w:rsidRPr="00F13164">
        <w:rPr>
          <w:sz w:val="24"/>
          <w:szCs w:val="24"/>
        </w:rPr>
        <w:t xml:space="preserve"> включительно. Ко всем заявкам нужно </w:t>
      </w:r>
      <w:r w:rsidRPr="00EA24FF">
        <w:rPr>
          <w:b/>
          <w:sz w:val="24"/>
          <w:szCs w:val="24"/>
        </w:rPr>
        <w:t>обязательно прикрепить фотографию</w:t>
      </w:r>
      <w:r w:rsidRPr="00EA24FF">
        <w:rPr>
          <w:sz w:val="24"/>
          <w:szCs w:val="24"/>
        </w:rPr>
        <w:t xml:space="preserve"> (портрет кандидата</w:t>
      </w:r>
      <w:r w:rsidRPr="00F13164">
        <w:rPr>
          <w:sz w:val="24"/>
          <w:szCs w:val="24"/>
        </w:rPr>
        <w:t xml:space="preserve"> вертикального положения, в хорошем качестве, </w:t>
      </w:r>
      <w:r>
        <w:rPr>
          <w:sz w:val="24"/>
          <w:szCs w:val="24"/>
        </w:rPr>
        <w:t>желательно</w:t>
      </w:r>
      <w:r w:rsidR="0021005E">
        <w:rPr>
          <w:sz w:val="24"/>
          <w:szCs w:val="24"/>
        </w:rPr>
        <w:t xml:space="preserve"> в разрешении 500х760 </w:t>
      </w:r>
      <w:proofErr w:type="spellStart"/>
      <w:r w:rsidR="0021005E">
        <w:rPr>
          <w:sz w:val="24"/>
          <w:szCs w:val="24"/>
        </w:rPr>
        <w:t>px</w:t>
      </w:r>
      <w:proofErr w:type="spellEnd"/>
      <w:r w:rsidRPr="00F13164">
        <w:rPr>
          <w:sz w:val="24"/>
          <w:szCs w:val="24"/>
        </w:rPr>
        <w:t xml:space="preserve">). </w:t>
      </w:r>
    </w:p>
    <w:p w:rsidR="00801AA7" w:rsidRDefault="00801AA7" w:rsidP="00801AA7">
      <w:pPr>
        <w:pStyle w:val="a6"/>
        <w:ind w:firstLine="567"/>
        <w:contextualSpacing/>
        <w:jc w:val="both"/>
      </w:pPr>
      <w:r w:rsidRPr="009C486E">
        <w:t xml:space="preserve">Заявки принимаются напрямую от самих кандидатов, а также от их представителей. </w:t>
      </w:r>
      <w:r w:rsidRPr="009C486E">
        <w:rPr>
          <w:lang w:val="sah-RU"/>
        </w:rPr>
        <w:t>Важно:</w:t>
      </w:r>
      <w:r w:rsidRPr="009C486E">
        <w:t xml:space="preserve"> претенденты на </w:t>
      </w:r>
      <w:r w:rsidR="0021005E">
        <w:t>конкурс</w:t>
      </w:r>
      <w:r w:rsidRPr="009C486E">
        <w:t xml:space="preserve"> не могут снять свои кандидатуры после старта голосования.</w:t>
      </w:r>
    </w:p>
    <w:p w:rsidR="00801AA7" w:rsidRPr="009C486E" w:rsidRDefault="00801AA7" w:rsidP="00801AA7">
      <w:pPr>
        <w:pStyle w:val="a6"/>
        <w:ind w:firstLine="567"/>
        <w:contextualSpacing/>
        <w:jc w:val="both"/>
      </w:pPr>
    </w:p>
    <w:p w:rsidR="00801AA7" w:rsidRPr="00E56F91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shd w:val="clear" w:color="auto" w:fill="FFFFFF"/>
        </w:rPr>
        <w:t>Голосование за кандидатов стартует</w:t>
      </w:r>
      <w:r w:rsidR="00620AF1">
        <w:rPr>
          <w:i/>
          <w:color w:val="000000" w:themeColor="text1"/>
          <w:shd w:val="clear" w:color="auto" w:fill="FFFFFF"/>
        </w:rPr>
        <w:t xml:space="preserve"> 06.06.</w:t>
      </w:r>
      <w:r w:rsidRPr="00E56F91">
        <w:rPr>
          <w:i/>
          <w:color w:val="000000" w:themeColor="text1"/>
          <w:shd w:val="clear" w:color="auto" w:fill="FFFFFF"/>
          <w:lang w:val="sah-RU"/>
        </w:rPr>
        <w:t>202</w:t>
      </w:r>
      <w:r>
        <w:rPr>
          <w:i/>
          <w:color w:val="000000" w:themeColor="text1"/>
          <w:shd w:val="clear" w:color="auto" w:fill="FFFFFF"/>
          <w:lang w:val="sah-RU"/>
        </w:rPr>
        <w:t>2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г. </w:t>
      </w:r>
      <w:r w:rsidRPr="00E56F91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сайте </w:t>
      </w:r>
      <w:r w:rsidR="00CA0C31">
        <w:fldChar w:fldCharType="begin"/>
      </w:r>
      <w:r w:rsidR="00CA0C31">
        <w:instrText xml:space="preserve"> HYPERLINK "http://gordost.sakhamedia.ru/" </w:instrText>
      </w:r>
      <w:r w:rsidR="00CA0C31">
        <w:fldChar w:fldCharType="separate"/>
      </w:r>
      <w:proofErr w:type="spellStart"/>
      <w:r w:rsidRPr="00E56F91">
        <w:rPr>
          <w:rStyle w:val="a4"/>
          <w:i/>
          <w:color w:val="000000" w:themeColor="text1"/>
        </w:rPr>
        <w:t>go</w:t>
      </w:r>
      <w:proofErr w:type="spellEnd"/>
      <w:r w:rsidRPr="00E56F91">
        <w:rPr>
          <w:rStyle w:val="a4"/>
          <w:i/>
          <w:color w:val="000000" w:themeColor="text1"/>
          <w:lang w:val="en-US"/>
        </w:rPr>
        <w:t>los</w:t>
      </w:r>
      <w:r w:rsidRPr="00E56F91">
        <w:rPr>
          <w:rStyle w:val="a4"/>
          <w:i/>
          <w:color w:val="000000" w:themeColor="text1"/>
        </w:rPr>
        <w:t>.</w:t>
      </w:r>
      <w:proofErr w:type="spellStart"/>
      <w:r w:rsidRPr="00E56F91">
        <w:rPr>
          <w:rStyle w:val="a4"/>
          <w:i/>
          <w:color w:val="000000" w:themeColor="text1"/>
          <w:lang w:val="en-US"/>
        </w:rPr>
        <w:t>ysia</w:t>
      </w:r>
      <w:proofErr w:type="spellEnd"/>
      <w:r w:rsidRPr="00E56F91">
        <w:rPr>
          <w:rStyle w:val="a4"/>
          <w:i/>
          <w:color w:val="000000" w:themeColor="text1"/>
        </w:rPr>
        <w:t>.</w:t>
      </w:r>
      <w:proofErr w:type="spellStart"/>
      <w:r w:rsidRPr="00E56F91">
        <w:rPr>
          <w:rStyle w:val="a4"/>
          <w:i/>
          <w:color w:val="000000" w:themeColor="text1"/>
        </w:rPr>
        <w:t>ru</w:t>
      </w:r>
      <w:proofErr w:type="spellEnd"/>
      <w:r w:rsidR="00CA0C31">
        <w:rPr>
          <w:rStyle w:val="a4"/>
          <w:i/>
          <w:color w:val="000000" w:themeColor="text1"/>
        </w:rPr>
        <w:fldChar w:fldCharType="end"/>
      </w:r>
      <w:r w:rsidRPr="00E56F91">
        <w:rPr>
          <w:i/>
          <w:color w:val="000000" w:themeColor="text1"/>
          <w:lang w:val="sah-RU"/>
        </w:rPr>
        <w:t xml:space="preserve">, в два этапа: </w:t>
      </w:r>
    </w:p>
    <w:p w:rsidR="00801AA7" w:rsidRPr="00E56F91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lang w:val="sah-RU"/>
        </w:rPr>
        <w:t xml:space="preserve">- Отборочный </w:t>
      </w:r>
      <w:r w:rsidR="009B2C09">
        <w:rPr>
          <w:i/>
          <w:color w:val="000000" w:themeColor="text1"/>
          <w:lang w:val="sah-RU"/>
        </w:rPr>
        <w:t>(</w:t>
      </w:r>
      <w:r w:rsidR="00620AF1">
        <w:rPr>
          <w:i/>
          <w:color w:val="000000" w:themeColor="text1"/>
          <w:lang w:val="sah-RU"/>
        </w:rPr>
        <w:t xml:space="preserve">06.06 </w:t>
      </w:r>
      <w:r w:rsidR="00CA0C31">
        <w:rPr>
          <w:i/>
          <w:color w:val="000000" w:themeColor="text1"/>
          <w:lang w:val="sah-RU"/>
        </w:rPr>
        <w:t>по</w:t>
      </w:r>
      <w:r w:rsidR="00620AF1">
        <w:rPr>
          <w:i/>
          <w:color w:val="000000" w:themeColor="text1"/>
          <w:lang w:val="sah-RU"/>
        </w:rPr>
        <w:t xml:space="preserve"> 10.06. </w:t>
      </w:r>
      <w:r>
        <w:rPr>
          <w:i/>
          <w:color w:val="000000" w:themeColor="text1"/>
          <w:lang w:val="sah-RU"/>
        </w:rPr>
        <w:t>2022</w:t>
      </w:r>
      <w:r w:rsidRPr="00E56F91">
        <w:rPr>
          <w:i/>
          <w:color w:val="000000" w:themeColor="text1"/>
          <w:lang w:val="sah-RU"/>
        </w:rPr>
        <w:t>)</w:t>
      </w: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shd w:val="clear" w:color="auto" w:fill="FFFFFF"/>
          <w:lang w:val="sah-RU"/>
        </w:rPr>
      </w:pPr>
      <w:r w:rsidRPr="00E56F91">
        <w:rPr>
          <w:i/>
          <w:color w:val="000000" w:themeColor="text1"/>
          <w:lang w:val="sah-RU"/>
        </w:rPr>
        <w:t>- Финальный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CA0C31">
        <w:rPr>
          <w:i/>
          <w:color w:val="000000" w:themeColor="text1"/>
          <w:shd w:val="clear" w:color="auto" w:fill="FFFFFF"/>
          <w:lang w:val="sah-RU"/>
        </w:rPr>
        <w:t>(</w:t>
      </w:r>
      <w:r w:rsidR="00620AF1">
        <w:rPr>
          <w:i/>
          <w:color w:val="000000" w:themeColor="text1"/>
          <w:shd w:val="clear" w:color="auto" w:fill="FFFFFF"/>
          <w:lang w:val="sah-RU"/>
        </w:rPr>
        <w:t>13.06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по </w:t>
      </w:r>
      <w:r w:rsidR="00620AF1">
        <w:rPr>
          <w:i/>
          <w:color w:val="000000" w:themeColor="text1"/>
          <w:shd w:val="clear" w:color="auto" w:fill="FFFFFF"/>
          <w:lang w:val="sah-RU"/>
        </w:rPr>
        <w:t xml:space="preserve">17.06. </w:t>
      </w:r>
      <w:r w:rsidRPr="00E56F91">
        <w:rPr>
          <w:i/>
          <w:color w:val="000000" w:themeColor="text1"/>
          <w:shd w:val="clear" w:color="auto" w:fill="FFFFFF"/>
          <w:lang w:val="sah-RU"/>
        </w:rPr>
        <w:t>202</w:t>
      </w:r>
      <w:r>
        <w:rPr>
          <w:i/>
          <w:color w:val="000000" w:themeColor="text1"/>
          <w:shd w:val="clear" w:color="auto" w:fill="FFFFFF"/>
          <w:lang w:val="sah-RU"/>
        </w:rPr>
        <w:t>2</w:t>
      </w:r>
      <w:r w:rsidRPr="00E56F91">
        <w:rPr>
          <w:i/>
          <w:color w:val="000000" w:themeColor="text1"/>
          <w:shd w:val="clear" w:color="auto" w:fill="FFFFFF"/>
          <w:lang w:val="sah-RU"/>
        </w:rPr>
        <w:t>)</w:t>
      </w:r>
    </w:p>
    <w:p w:rsidR="009B2C09" w:rsidRDefault="009B2C09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shd w:val="clear" w:color="auto" w:fill="FFFFFF"/>
          <w:lang w:val="sah-RU"/>
        </w:rPr>
      </w:pPr>
    </w:p>
    <w:p w:rsidR="009B2C09" w:rsidRPr="00F13164" w:rsidRDefault="009B2C09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color w:val="222222"/>
        </w:rPr>
      </w:pPr>
      <w:r>
        <w:rPr>
          <w:b/>
          <w:color w:val="222222"/>
        </w:rPr>
        <w:t>Узнайте больш</w:t>
      </w:r>
      <w:r w:rsidRPr="00EA24FF">
        <w:rPr>
          <w:b/>
          <w:color w:val="222222"/>
        </w:rPr>
        <w:t>е</w:t>
      </w:r>
      <w:r>
        <w:rPr>
          <w:b/>
          <w:color w:val="222222"/>
        </w:rPr>
        <w:t xml:space="preserve"> на странице</w:t>
      </w:r>
      <w:r w:rsidRPr="00EA24FF">
        <w:rPr>
          <w:b/>
          <w:color w:val="222222"/>
        </w:rPr>
        <w:t> </w:t>
      </w:r>
      <w:hyperlink r:id="rId6" w:history="1">
        <w:r w:rsidRPr="00EA24FF">
          <w:rPr>
            <w:rStyle w:val="a4"/>
            <w:rFonts w:eastAsia="MS Mincho"/>
            <w:b/>
            <w:color w:val="BA1227"/>
          </w:rPr>
          <w:t>проекта «Гордость Якутии»</w:t>
        </w:r>
      </w:hyperlink>
      <w:r>
        <w:rPr>
          <w:rStyle w:val="a4"/>
          <w:rFonts w:eastAsia="MS Mincho"/>
          <w:b/>
          <w:color w:val="BA1227"/>
        </w:rPr>
        <w:t>.</w:t>
      </w:r>
      <w:r w:rsidRPr="00EA24FF">
        <w:rPr>
          <w:b/>
          <w:color w:val="222222"/>
        </w:rPr>
        <w:t xml:space="preserve"> </w:t>
      </w:r>
      <w:r>
        <w:rPr>
          <w:b/>
          <w:color w:val="222222"/>
        </w:rPr>
        <w:t>Или пишите Ваши вопросы к</w:t>
      </w:r>
      <w:r w:rsidRPr="00EA24FF">
        <w:rPr>
          <w:b/>
          <w:color w:val="222222"/>
          <w:lang w:val="sah-RU"/>
        </w:rPr>
        <w:t>уратор</w:t>
      </w:r>
      <w:r>
        <w:rPr>
          <w:b/>
          <w:color w:val="222222"/>
          <w:lang w:val="sah-RU"/>
        </w:rPr>
        <w:t>у</w:t>
      </w:r>
      <w:r w:rsidRPr="00EA24FF">
        <w:rPr>
          <w:b/>
          <w:color w:val="222222"/>
          <w:lang w:val="sah-RU"/>
        </w:rPr>
        <w:t xml:space="preserve"> премии</w:t>
      </w:r>
      <w:r w:rsidRPr="00EA24FF">
        <w:rPr>
          <w:b/>
          <w:color w:val="222222"/>
        </w:rPr>
        <w:t> </w:t>
      </w:r>
      <w:r w:rsidRPr="00EA24FF">
        <w:rPr>
          <w:rStyle w:val="a5"/>
          <w:color w:val="222222"/>
        </w:rPr>
        <w:t>Александр</w:t>
      </w:r>
      <w:r>
        <w:rPr>
          <w:rStyle w:val="a5"/>
          <w:color w:val="222222"/>
        </w:rPr>
        <w:t>е Смольской:</w:t>
      </w:r>
    </w:p>
    <w:p w:rsidR="00801AA7" w:rsidRP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801AA7">
        <w:rPr>
          <w:rStyle w:val="a5"/>
          <w:color w:val="222222"/>
        </w:rPr>
        <w:lastRenderedPageBreak/>
        <w:t xml:space="preserve">- </w:t>
      </w:r>
      <w:r w:rsidRPr="004F699F">
        <w:rPr>
          <w:b/>
          <w:color w:val="222222"/>
          <w:lang w:val="en-US"/>
        </w:rPr>
        <w:t>E</w:t>
      </w:r>
      <w:r w:rsidRPr="00801AA7">
        <w:rPr>
          <w:b/>
          <w:color w:val="222222"/>
        </w:rPr>
        <w:t>-</w:t>
      </w:r>
      <w:r w:rsidRPr="004F699F">
        <w:rPr>
          <w:b/>
          <w:color w:val="222222"/>
          <w:lang w:val="en-US"/>
        </w:rPr>
        <w:t>mail</w:t>
      </w:r>
      <w:r w:rsidRPr="00801AA7">
        <w:rPr>
          <w:b/>
          <w:color w:val="222222"/>
        </w:rPr>
        <w:t xml:space="preserve">: </w:t>
      </w:r>
      <w:hyperlink r:id="rId7" w:history="1">
        <w:r w:rsidRPr="004F699F">
          <w:rPr>
            <w:rStyle w:val="a4"/>
            <w:b/>
            <w:lang w:val="en-US"/>
          </w:rPr>
          <w:t>gordost</w:t>
        </w:r>
        <w:r w:rsidRPr="00801AA7">
          <w:rPr>
            <w:rStyle w:val="a4"/>
            <w:b/>
          </w:rPr>
          <w:t>-</w:t>
        </w:r>
        <w:r w:rsidRPr="004F699F">
          <w:rPr>
            <w:rStyle w:val="a4"/>
            <w:b/>
            <w:lang w:val="en-US"/>
          </w:rPr>
          <w:t>yakutii</w:t>
        </w:r>
        <w:r w:rsidRPr="00801AA7">
          <w:rPr>
            <w:rStyle w:val="a4"/>
            <w:b/>
          </w:rPr>
          <w:t>@</w:t>
        </w:r>
        <w:r w:rsidRPr="004F699F">
          <w:rPr>
            <w:rStyle w:val="a4"/>
            <w:b/>
            <w:lang w:val="en-US"/>
          </w:rPr>
          <w:t>mail</w:t>
        </w:r>
        <w:r w:rsidRPr="00801AA7">
          <w:rPr>
            <w:rStyle w:val="a4"/>
            <w:b/>
          </w:rPr>
          <w:t>.</w:t>
        </w:r>
        <w:r w:rsidRPr="004F699F">
          <w:rPr>
            <w:rStyle w:val="a4"/>
            <w:b/>
            <w:lang w:val="en-US"/>
          </w:rPr>
          <w:t>ru</w:t>
        </w:r>
      </w:hyperlink>
      <w:r w:rsidRPr="00801AA7">
        <w:rPr>
          <w:b/>
          <w:color w:val="222222"/>
        </w:rPr>
        <w:t xml:space="preserve"> </w:t>
      </w: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 xml:space="preserve">- </w:t>
      </w:r>
      <w:r w:rsidRPr="00EA24FF">
        <w:rPr>
          <w:b/>
          <w:color w:val="222222"/>
        </w:rPr>
        <w:t xml:space="preserve">Адрес: г. Якутск, ул. Орджоникидзе, 31, </w:t>
      </w:r>
      <w:proofErr w:type="spellStart"/>
      <w:r w:rsidRPr="00EA24FF">
        <w:rPr>
          <w:b/>
          <w:color w:val="222222"/>
        </w:rPr>
        <w:t>каб</w:t>
      </w:r>
      <w:proofErr w:type="spellEnd"/>
      <w:r w:rsidRPr="00EA24FF">
        <w:rPr>
          <w:b/>
          <w:color w:val="222222"/>
        </w:rPr>
        <w:t>. 325.</w:t>
      </w:r>
    </w:p>
    <w:p w:rsidR="00801AA7" w:rsidRPr="00EA24FF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i/>
          <w:color w:val="222222"/>
        </w:rPr>
      </w:pPr>
      <w:r w:rsidRPr="00EA24FF">
        <w:rPr>
          <w:rStyle w:val="a5"/>
          <w:i/>
          <w:color w:val="222222"/>
        </w:rPr>
        <w:t>Организатор премии – холдинг «</w:t>
      </w:r>
      <w:proofErr w:type="spellStart"/>
      <w:r w:rsidRPr="00EA24FF">
        <w:rPr>
          <w:rStyle w:val="a5"/>
          <w:i/>
          <w:color w:val="222222"/>
        </w:rPr>
        <w:t>Сахамедиа</w:t>
      </w:r>
      <w:proofErr w:type="spellEnd"/>
      <w:r w:rsidRPr="00EA24FF">
        <w:rPr>
          <w:rStyle w:val="a5"/>
          <w:i/>
          <w:color w:val="222222"/>
        </w:rPr>
        <w:t xml:space="preserve">», в который входят газеты «Якутия» и «Саха </w:t>
      </w:r>
      <w:proofErr w:type="spellStart"/>
      <w:r w:rsidRPr="00EA24FF">
        <w:rPr>
          <w:rStyle w:val="a5"/>
          <w:i/>
          <w:color w:val="222222"/>
        </w:rPr>
        <w:t>сирэ</w:t>
      </w:r>
      <w:proofErr w:type="spellEnd"/>
      <w:r w:rsidRPr="00EA24FF">
        <w:rPr>
          <w:rStyle w:val="a5"/>
          <w:i/>
          <w:color w:val="222222"/>
        </w:rPr>
        <w:t>», информагентство YSIA.RU, сайты Edersaas.ru “Якутия-</w:t>
      </w:r>
      <w:proofErr w:type="spellStart"/>
      <w:r w:rsidRPr="00EA24FF">
        <w:rPr>
          <w:rStyle w:val="a5"/>
          <w:i/>
          <w:color w:val="222222"/>
        </w:rPr>
        <w:t>Дэйли</w:t>
      </w:r>
      <w:proofErr w:type="spellEnd"/>
      <w:r w:rsidRPr="00EA24FF">
        <w:rPr>
          <w:rStyle w:val="a5"/>
          <w:i/>
          <w:color w:val="222222"/>
        </w:rPr>
        <w:t>”. Официальными спонсорами преми</w:t>
      </w:r>
      <w:r>
        <w:rPr>
          <w:rStyle w:val="a5"/>
          <w:i/>
          <w:color w:val="222222"/>
        </w:rPr>
        <w:t>и являе</w:t>
      </w:r>
      <w:r w:rsidRPr="00EA24FF">
        <w:rPr>
          <w:rStyle w:val="a5"/>
          <w:i/>
          <w:color w:val="222222"/>
        </w:rPr>
        <w:t>тся ювелирная фирма «</w:t>
      </w:r>
      <w:proofErr w:type="spellStart"/>
      <w:r w:rsidRPr="00EA24FF">
        <w:rPr>
          <w:rStyle w:val="a5"/>
          <w:i/>
          <w:color w:val="222222"/>
        </w:rPr>
        <w:t>Киэргэ</w:t>
      </w:r>
      <w:proofErr w:type="spellEnd"/>
      <w:r w:rsidRPr="00EA24FF">
        <w:rPr>
          <w:rStyle w:val="a5"/>
          <w:i/>
          <w:color w:val="222222"/>
        </w:rPr>
        <w:t xml:space="preserve">». Партнер номинации – </w:t>
      </w:r>
      <w:r w:rsidRPr="005744BE">
        <w:rPr>
          <w:rStyle w:val="a5"/>
          <w:i/>
          <w:color w:val="222222"/>
        </w:rPr>
        <w:t xml:space="preserve">Министерство </w:t>
      </w:r>
      <w:r w:rsidR="00295732">
        <w:rPr>
          <w:rStyle w:val="a5"/>
          <w:i/>
          <w:color w:val="222222"/>
        </w:rPr>
        <w:t>экономики</w:t>
      </w:r>
      <w:bookmarkStart w:id="0" w:name="_GoBack"/>
      <w:bookmarkEnd w:id="0"/>
      <w:r>
        <w:rPr>
          <w:rStyle w:val="a5"/>
          <w:i/>
          <w:color w:val="222222"/>
        </w:rPr>
        <w:t xml:space="preserve"> </w:t>
      </w:r>
      <w:r w:rsidRPr="005744BE">
        <w:rPr>
          <w:rStyle w:val="a5"/>
          <w:i/>
          <w:color w:val="222222"/>
        </w:rPr>
        <w:t>Республики Саха (Якутия)</w:t>
      </w:r>
      <w:r>
        <w:rPr>
          <w:rStyle w:val="a5"/>
          <w:i/>
          <w:color w:val="222222"/>
        </w:rPr>
        <w:t>.</w:t>
      </w: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i/>
          <w:color w:val="222222"/>
        </w:rPr>
      </w:pPr>
    </w:p>
    <w:p w:rsidR="00801AA7" w:rsidRPr="00EA24FF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F41A43" w:rsidRDefault="00F41A43"/>
    <w:sectPr w:rsidR="00F41A43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057B98"/>
    <w:rsid w:val="001D6A6D"/>
    <w:rsid w:val="0021005E"/>
    <w:rsid w:val="00280B5B"/>
    <w:rsid w:val="00295732"/>
    <w:rsid w:val="0047113C"/>
    <w:rsid w:val="004E09EA"/>
    <w:rsid w:val="00620AF1"/>
    <w:rsid w:val="00645B2A"/>
    <w:rsid w:val="006D6566"/>
    <w:rsid w:val="00753C29"/>
    <w:rsid w:val="007A3FB1"/>
    <w:rsid w:val="00801AA7"/>
    <w:rsid w:val="008D27B8"/>
    <w:rsid w:val="009B2C09"/>
    <w:rsid w:val="00B706DA"/>
    <w:rsid w:val="00CA0C31"/>
    <w:rsid w:val="00F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06B4B-6BD5-47AD-9B11-746EE695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A7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character" w:styleId="a4">
    <w:name w:val="Hyperlink"/>
    <w:uiPriority w:val="99"/>
    <w:rsid w:val="00801AA7"/>
    <w:rPr>
      <w:color w:val="0000FF"/>
      <w:u w:val="single"/>
    </w:rPr>
  </w:style>
  <w:style w:type="character" w:styleId="a5">
    <w:name w:val="Strong"/>
    <w:basedOn w:val="a0"/>
    <w:uiPriority w:val="22"/>
    <w:qFormat/>
    <w:rsid w:val="00801AA7"/>
    <w:rPr>
      <w:b/>
      <w:bCs/>
    </w:rPr>
  </w:style>
  <w:style w:type="paragraph" w:styleId="a6">
    <w:name w:val="Normal (Web)"/>
    <w:basedOn w:val="a"/>
    <w:uiPriority w:val="99"/>
    <w:unhideWhenUsed/>
    <w:rsid w:val="00801A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39"/>
    <w:rsid w:val="0080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Айталина Гаврильевна</dc:creator>
  <cp:lastModifiedBy>Туяра Григорьева</cp:lastModifiedBy>
  <cp:revision>9</cp:revision>
  <dcterms:created xsi:type="dcterms:W3CDTF">2022-04-21T01:11:00Z</dcterms:created>
  <dcterms:modified xsi:type="dcterms:W3CDTF">2022-05-25T02:49:00Z</dcterms:modified>
</cp:coreProperties>
</file>