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Заявка 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номинации «</w:t>
      </w:r>
      <w:r w:rsidR="00C3430E">
        <w:rPr>
          <w:b/>
          <w:sz w:val="24"/>
          <w:szCs w:val="24"/>
          <w:lang w:val="sah-RU"/>
        </w:rPr>
        <w:t>Медицинский работник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ah-RU"/>
        </w:rPr>
        <w:t>народн</w:t>
      </w:r>
      <w:r>
        <w:rPr>
          <w:b/>
          <w:sz w:val="24"/>
          <w:szCs w:val="24"/>
        </w:rPr>
        <w:t>ой премии «Гордость Якутии</w:t>
      </w:r>
      <w:r w:rsidR="00A618B7">
        <w:rPr>
          <w:b/>
          <w:sz w:val="24"/>
          <w:szCs w:val="24"/>
          <w:lang w:val="sah-RU"/>
        </w:rPr>
        <w:t>-2021</w:t>
      </w:r>
      <w:r>
        <w:rPr>
          <w:b/>
          <w:sz w:val="24"/>
          <w:szCs w:val="24"/>
        </w:rPr>
        <w:t>»</w:t>
      </w:r>
    </w:p>
    <w:p w:rsidR="00A83340" w:rsidRDefault="00A83340" w:rsidP="00A83340">
      <w:pPr>
        <w:ind w:firstLine="567"/>
        <w:jc w:val="both"/>
        <w:rPr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0"/>
        <w:gridCol w:w="3879"/>
        <w:gridCol w:w="4546"/>
      </w:tblGrid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Контактный телефон, электронная почта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0C6661">
            <w:pPr>
              <w:jc w:val="both"/>
              <w:rPr>
                <w:sz w:val="24"/>
                <w:szCs w:val="24"/>
                <w:lang w:eastAsia="en-US"/>
              </w:rPr>
            </w:pPr>
            <w:r w:rsidRPr="00B95080">
              <w:rPr>
                <w:sz w:val="24"/>
                <w:szCs w:val="24"/>
                <w:lang w:eastAsia="en-US"/>
              </w:rPr>
              <w:t>Какой район</w:t>
            </w:r>
            <w:r w:rsidRPr="00B95080">
              <w:rPr>
                <w:sz w:val="24"/>
                <w:szCs w:val="24"/>
                <w:lang w:val="sah-RU" w:eastAsia="en-US"/>
              </w:rPr>
              <w:t xml:space="preserve">, населенный пункт </w:t>
            </w:r>
            <w:r>
              <w:rPr>
                <w:sz w:val="24"/>
                <w:szCs w:val="24"/>
                <w:lang w:eastAsia="en-US"/>
              </w:rPr>
              <w:t>вы представляете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Default="00A83340" w:rsidP="000C6661">
            <w:pPr>
              <w:spacing w:after="16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Образование</w:t>
            </w:r>
            <w:r w:rsidR="00C3430E">
              <w:rPr>
                <w:sz w:val="24"/>
                <w:szCs w:val="24"/>
                <w:lang w:eastAsia="en-US"/>
              </w:rPr>
              <w:t xml:space="preserve"> </w:t>
            </w:r>
            <w:r w:rsidR="000C6661">
              <w:rPr>
                <w:sz w:val="24"/>
                <w:szCs w:val="24"/>
                <w:lang w:eastAsia="en-US"/>
              </w:rPr>
              <w:t>(</w:t>
            </w:r>
            <w:r w:rsidR="000C6661" w:rsidRPr="000C6661">
              <w:rPr>
                <w:sz w:val="24"/>
                <w:szCs w:val="24"/>
                <w:lang w:eastAsia="en-US"/>
              </w:rPr>
              <w:t>учебное заведение-факультет)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B95080" w:rsidRDefault="000C6661" w:rsidP="000C6661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работы, должность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618B7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Pr="002479E2" w:rsidRDefault="00A618B7" w:rsidP="00A83340">
            <w:pPr>
              <w:jc w:val="both"/>
              <w:rPr>
                <w:sz w:val="24"/>
                <w:szCs w:val="24"/>
                <w:lang w:eastAsia="en-US"/>
              </w:rPr>
            </w:pPr>
            <w:r w:rsidRPr="00A618B7">
              <w:rPr>
                <w:sz w:val="24"/>
                <w:szCs w:val="24"/>
                <w:lang w:eastAsia="en-US"/>
              </w:rPr>
              <w:t>Реализуемые в настоящее время проекты</w:t>
            </w:r>
            <w:r w:rsidR="00C3430E">
              <w:rPr>
                <w:sz w:val="24"/>
                <w:szCs w:val="24"/>
                <w:lang w:eastAsia="en-US"/>
              </w:rPr>
              <w:t>, научные работы</w:t>
            </w:r>
            <w:r w:rsidR="000C6661">
              <w:rPr>
                <w:sz w:val="24"/>
                <w:szCs w:val="24"/>
                <w:lang w:eastAsia="en-US"/>
              </w:rPr>
              <w:t xml:space="preserve"> (сведения об </w:t>
            </w:r>
            <w:r w:rsidRPr="00A618B7">
              <w:rPr>
                <w:sz w:val="24"/>
                <w:szCs w:val="24"/>
                <w:lang w:eastAsia="en-US"/>
              </w:rPr>
              <w:t>инновационных, экспериментальных програ</w:t>
            </w:r>
            <w:r>
              <w:rPr>
                <w:sz w:val="24"/>
                <w:szCs w:val="24"/>
                <w:lang w:eastAsia="en-US"/>
              </w:rPr>
              <w:t>ммах, методических разработках)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8B7" w:rsidRDefault="00A618B7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A83340" w:rsidTr="000C6661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 w:rsidP="00A90A16">
            <w:pPr>
              <w:pStyle w:val="a5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40" w:rsidRPr="002479E2" w:rsidRDefault="00A83340" w:rsidP="00C3430E">
            <w:pPr>
              <w:jc w:val="both"/>
              <w:rPr>
                <w:sz w:val="24"/>
                <w:szCs w:val="24"/>
                <w:lang w:eastAsia="en-US"/>
              </w:rPr>
            </w:pPr>
            <w:r w:rsidRPr="002479E2">
              <w:rPr>
                <w:sz w:val="24"/>
                <w:szCs w:val="24"/>
                <w:lang w:eastAsia="en-US"/>
              </w:rPr>
              <w:t xml:space="preserve">Рассказ о себе в свободной форме (от </w:t>
            </w:r>
            <w:r w:rsidRPr="002479E2">
              <w:rPr>
                <w:sz w:val="24"/>
                <w:szCs w:val="24"/>
                <w:lang w:val="sah-RU" w:eastAsia="en-US"/>
              </w:rPr>
              <w:t>1</w:t>
            </w:r>
            <w:r w:rsidRPr="002479E2">
              <w:rPr>
                <w:sz w:val="24"/>
                <w:szCs w:val="24"/>
                <w:lang w:eastAsia="en-US"/>
              </w:rPr>
              <w:t xml:space="preserve">00 до </w:t>
            </w:r>
            <w:r w:rsidRPr="002479E2">
              <w:rPr>
                <w:sz w:val="24"/>
                <w:szCs w:val="24"/>
                <w:lang w:val="sah-RU" w:eastAsia="en-US"/>
              </w:rPr>
              <w:t>3</w:t>
            </w:r>
            <w:r w:rsidRPr="002479E2">
              <w:rPr>
                <w:sz w:val="24"/>
                <w:szCs w:val="24"/>
                <w:lang w:eastAsia="en-US"/>
              </w:rPr>
              <w:t xml:space="preserve">00 </w:t>
            </w:r>
            <w:r w:rsidRPr="002479E2">
              <w:rPr>
                <w:sz w:val="24"/>
                <w:szCs w:val="24"/>
                <w:lang w:val="sah-RU" w:eastAsia="en-US"/>
              </w:rPr>
              <w:t>сл</w:t>
            </w:r>
            <w:proofErr w:type="spellStart"/>
            <w:r w:rsidRPr="002479E2">
              <w:rPr>
                <w:sz w:val="24"/>
                <w:szCs w:val="24"/>
                <w:lang w:eastAsia="en-US"/>
              </w:rPr>
              <w:t>ов</w:t>
            </w:r>
            <w:proofErr w:type="spellEnd"/>
            <w:r w:rsidRPr="002479E2">
              <w:rPr>
                <w:sz w:val="24"/>
                <w:szCs w:val="24"/>
                <w:lang w:eastAsia="en-US"/>
              </w:rPr>
              <w:t xml:space="preserve">). Расскажите о наиболее ярких страницах Вашей автобиографии, о </w:t>
            </w:r>
            <w:r w:rsidR="00777C64">
              <w:rPr>
                <w:sz w:val="24"/>
                <w:szCs w:val="24"/>
                <w:lang w:eastAsia="en-US"/>
              </w:rPr>
              <w:t>профессиональной</w:t>
            </w:r>
            <w:r w:rsidR="00C3430E"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340" w:rsidRDefault="00A83340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777C64" w:rsidRDefault="00777C64" w:rsidP="00A83340">
      <w:pPr>
        <w:spacing w:before="240" w:after="160"/>
        <w:ind w:firstLine="567"/>
        <w:contextualSpacing/>
        <w:jc w:val="both"/>
        <w:rPr>
          <w:sz w:val="24"/>
          <w:szCs w:val="24"/>
        </w:rPr>
      </w:pPr>
    </w:p>
    <w:p w:rsidR="000C6661" w:rsidRP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Кандидат в номинации «</w:t>
      </w:r>
      <w:r>
        <w:rPr>
          <w:sz w:val="24"/>
          <w:szCs w:val="24"/>
          <w:lang w:eastAsia="ja-JP"/>
        </w:rPr>
        <w:t>Медицинский работник</w:t>
      </w:r>
      <w:r w:rsidRPr="000C6661">
        <w:rPr>
          <w:sz w:val="24"/>
          <w:szCs w:val="24"/>
          <w:lang w:eastAsia="ja-JP"/>
        </w:rPr>
        <w:t xml:space="preserve">» должен обладать следующими характеристиками: </w:t>
      </w:r>
    </w:p>
    <w:p w:rsidR="00A31C51" w:rsidRDefault="000C6661" w:rsidP="00A31C5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>- К участию в номинации «</w:t>
      </w:r>
      <w:r>
        <w:rPr>
          <w:sz w:val="24"/>
          <w:szCs w:val="24"/>
          <w:lang w:eastAsia="ja-JP"/>
        </w:rPr>
        <w:t>Медицинский работник</w:t>
      </w:r>
      <w:r w:rsidRPr="000C6661">
        <w:rPr>
          <w:sz w:val="24"/>
          <w:szCs w:val="24"/>
          <w:lang w:eastAsia="ja-JP"/>
        </w:rPr>
        <w:t>» допускаются</w:t>
      </w:r>
      <w:r>
        <w:rPr>
          <w:sz w:val="24"/>
          <w:szCs w:val="24"/>
          <w:lang w:eastAsia="ja-JP"/>
        </w:rPr>
        <w:t xml:space="preserve"> сотрудники медицинских учреждений со средним или высшим медицинским образованием</w:t>
      </w:r>
      <w:r w:rsidR="00A31C51">
        <w:rPr>
          <w:sz w:val="24"/>
          <w:szCs w:val="24"/>
          <w:lang w:eastAsia="ja-JP"/>
        </w:rPr>
        <w:t>;</w:t>
      </w:r>
    </w:p>
    <w:p w:rsidR="000C6661" w:rsidRDefault="000C6661" w:rsidP="000C6661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>- Общий стаж работы в медицинской сфере от 10 дет.</w:t>
      </w:r>
    </w:p>
    <w:p w:rsidR="004B2B70" w:rsidRPr="004B2B70" w:rsidRDefault="000C6661" w:rsidP="004B2B70">
      <w:pPr>
        <w:spacing w:after="160"/>
        <w:ind w:firstLine="567"/>
        <w:contextualSpacing/>
        <w:jc w:val="both"/>
        <w:rPr>
          <w:sz w:val="24"/>
          <w:szCs w:val="24"/>
          <w:lang w:eastAsia="ja-JP"/>
        </w:rPr>
      </w:pPr>
      <w:r w:rsidRPr="000C6661">
        <w:rPr>
          <w:sz w:val="24"/>
          <w:szCs w:val="24"/>
          <w:lang w:eastAsia="ja-JP"/>
        </w:rPr>
        <w:t xml:space="preserve">  </w:t>
      </w:r>
      <w:r w:rsidR="004B2B70" w:rsidRPr="004B2B70">
        <w:rPr>
          <w:sz w:val="24"/>
          <w:szCs w:val="24"/>
          <w:lang w:eastAsia="ja-JP"/>
        </w:rPr>
        <w:t>Если раньше о вас писали содержательную и интересную статью, то можно отправить её</w:t>
      </w:r>
      <w:r w:rsidR="004B2B70" w:rsidRPr="004B2B70">
        <w:rPr>
          <w:sz w:val="24"/>
          <w:szCs w:val="24"/>
          <w:lang w:val="sah-RU" w:eastAsia="ja-JP"/>
        </w:rPr>
        <w:t xml:space="preserve"> куратору проекта “Гордость Якутии”, прикрепив</w:t>
      </w:r>
      <w:r w:rsidR="004B2B70" w:rsidRPr="004B2B70">
        <w:rPr>
          <w:sz w:val="24"/>
          <w:szCs w:val="24"/>
          <w:lang w:eastAsia="ja-JP"/>
        </w:rPr>
        <w:t xml:space="preserve"> </w:t>
      </w:r>
      <w:r w:rsidR="004B2B70" w:rsidRPr="004B2B70">
        <w:rPr>
          <w:b/>
          <w:sz w:val="24"/>
          <w:szCs w:val="24"/>
          <w:lang w:eastAsia="ja-JP"/>
        </w:rPr>
        <w:t xml:space="preserve">в формате </w:t>
      </w:r>
      <w:r w:rsidR="004B2B70" w:rsidRPr="004B2B70">
        <w:rPr>
          <w:b/>
          <w:sz w:val="24"/>
          <w:szCs w:val="24"/>
          <w:lang w:val="en-US" w:eastAsia="ja-JP"/>
        </w:rPr>
        <w:t>Word</w:t>
      </w:r>
      <w:r w:rsidR="004B2B70" w:rsidRPr="004B2B70">
        <w:rPr>
          <w:sz w:val="24"/>
          <w:szCs w:val="24"/>
          <w:lang w:eastAsia="ja-JP"/>
        </w:rPr>
        <w:t>.</w:t>
      </w:r>
    </w:p>
    <w:p w:rsidR="004B2B70" w:rsidRPr="004B2B70" w:rsidRDefault="004B2B70" w:rsidP="004B2B70">
      <w:pPr>
        <w:spacing w:before="240" w:after="160"/>
        <w:ind w:firstLine="567"/>
        <w:contextualSpacing/>
        <w:jc w:val="both"/>
        <w:rPr>
          <w:sz w:val="24"/>
          <w:szCs w:val="24"/>
        </w:rPr>
      </w:pPr>
      <w:r w:rsidRPr="004B2B70">
        <w:rPr>
          <w:sz w:val="24"/>
          <w:szCs w:val="24"/>
        </w:rPr>
        <w:t xml:space="preserve">Заявку необходимо отправить на почту </w:t>
      </w:r>
      <w:hyperlink r:id="rId5" w:history="1">
        <w:r w:rsidRPr="004B2B70">
          <w:rPr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sz w:val="24"/>
          <w:szCs w:val="24"/>
        </w:rPr>
        <w:t xml:space="preserve"> </w:t>
      </w:r>
      <w:r w:rsidR="000C6661">
        <w:rPr>
          <w:sz w:val="24"/>
          <w:szCs w:val="24"/>
        </w:rPr>
        <w:t>до 13.06</w:t>
      </w:r>
      <w:r w:rsidR="00B93AB9">
        <w:rPr>
          <w:sz w:val="24"/>
          <w:szCs w:val="24"/>
        </w:rPr>
        <w:t>.</w:t>
      </w:r>
      <w:r w:rsidRPr="004B2B70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4B2B70">
        <w:rPr>
          <w:sz w:val="24"/>
          <w:szCs w:val="24"/>
        </w:rPr>
        <w:t xml:space="preserve"> г. включительно. Ко всем заявкам нужно </w:t>
      </w:r>
      <w:r w:rsidRPr="004B2B70">
        <w:rPr>
          <w:b/>
          <w:sz w:val="24"/>
          <w:szCs w:val="24"/>
        </w:rPr>
        <w:t>обязательно прикрепить фотографию</w:t>
      </w:r>
      <w:r w:rsidRPr="004B2B70">
        <w:rPr>
          <w:sz w:val="24"/>
          <w:szCs w:val="24"/>
        </w:rPr>
        <w:t xml:space="preserve"> (портрет кандидата вертикального положения, в хорошем качестве, желательно в разрешении 500х760 </w:t>
      </w:r>
      <w:proofErr w:type="spellStart"/>
      <w:r w:rsidRPr="004B2B70">
        <w:rPr>
          <w:sz w:val="24"/>
          <w:szCs w:val="24"/>
        </w:rPr>
        <w:t>px</w:t>
      </w:r>
      <w:proofErr w:type="spellEnd"/>
      <w:r w:rsidRPr="004B2B70">
        <w:rPr>
          <w:sz w:val="24"/>
          <w:szCs w:val="24"/>
        </w:rPr>
        <w:t xml:space="preserve">, до 3 штук). </w:t>
      </w:r>
    </w:p>
    <w:p w:rsidR="004B2B70" w:rsidRPr="004B2B70" w:rsidRDefault="004B2B70" w:rsidP="004B2B70">
      <w:pPr>
        <w:spacing w:before="100" w:beforeAutospacing="1" w:after="100" w:afterAutospacing="1"/>
        <w:ind w:firstLine="567"/>
        <w:contextualSpacing/>
        <w:jc w:val="both"/>
        <w:rPr>
          <w:rFonts w:eastAsia="Times New Roman"/>
          <w:i/>
          <w:sz w:val="24"/>
          <w:szCs w:val="24"/>
        </w:rPr>
      </w:pPr>
      <w:r w:rsidRPr="004B2B70">
        <w:rPr>
          <w:rFonts w:eastAsia="Times New Roman"/>
          <w:i/>
          <w:sz w:val="24"/>
          <w:szCs w:val="24"/>
        </w:rPr>
        <w:t xml:space="preserve">Заявки принимаются напрямую от самих кандидатов, а также от их представителей. </w:t>
      </w:r>
      <w:r w:rsidRPr="004B2B70">
        <w:rPr>
          <w:rFonts w:eastAsia="Times New Roman"/>
          <w:i/>
          <w:sz w:val="24"/>
          <w:szCs w:val="24"/>
          <w:lang w:val="sah-RU"/>
        </w:rPr>
        <w:t>Важно:</w:t>
      </w:r>
      <w:r w:rsidRPr="004B2B70">
        <w:rPr>
          <w:rFonts w:eastAsia="Times New Roman"/>
          <w:i/>
          <w:sz w:val="24"/>
          <w:szCs w:val="24"/>
        </w:rPr>
        <w:t xml:space="preserve"> претенденты на премию не могут снять свои кандидатуры после старта голосования.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Голосование за кандидатов стартует </w:t>
      </w:r>
      <w:r w:rsidR="00B93AB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1</w:t>
      </w:r>
      <w:r w:rsidR="000C6661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4</w:t>
      </w:r>
      <w:r w:rsidR="00B93AB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.0</w:t>
      </w:r>
      <w:r w:rsidR="000C6661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6</w:t>
      </w:r>
      <w:r w:rsidR="00B93AB9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.</w:t>
      </w:r>
      <w:r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>2021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г.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</w:rPr>
        <w:t xml:space="preserve">и будет проходить на 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сайте </w:t>
      </w:r>
      <w:r w:rsidR="00B441A8">
        <w:fldChar w:fldCharType="begin"/>
      </w:r>
      <w:r w:rsidR="00B441A8">
        <w:instrText xml:space="preserve"> HYPERLINK "http://gordost.sakhamedia.ru/" </w:instrText>
      </w:r>
      <w:r w:rsidR="00B441A8">
        <w:fldChar w:fldCharType="separate"/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go</w:t>
      </w:r>
      <w:proofErr w:type="spellEnd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los</w:t>
      </w:r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  <w:lang w:val="en-US"/>
        </w:rPr>
        <w:t>ysia</w:t>
      </w:r>
      <w:proofErr w:type="spellEnd"/>
      <w:r w:rsidRPr="004B2B70">
        <w:rPr>
          <w:rFonts w:eastAsia="Times New Roman"/>
          <w:i/>
          <w:color w:val="000000"/>
          <w:sz w:val="24"/>
          <w:szCs w:val="24"/>
        </w:rPr>
        <w:t>.</w:t>
      </w:r>
      <w:proofErr w:type="spellStart"/>
      <w:r w:rsidRPr="004B2B70">
        <w:rPr>
          <w:rFonts w:eastAsia="Times New Roman"/>
          <w:i/>
          <w:color w:val="000000"/>
          <w:sz w:val="24"/>
          <w:szCs w:val="24"/>
        </w:rPr>
        <w:t>ru</w:t>
      </w:r>
      <w:proofErr w:type="spellEnd"/>
      <w:r w:rsidR="00B441A8">
        <w:rPr>
          <w:rFonts w:eastAsia="Times New Roman"/>
          <w:i/>
          <w:color w:val="000000"/>
          <w:sz w:val="24"/>
          <w:szCs w:val="24"/>
        </w:rPr>
        <w:fldChar w:fldCharType="end"/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, в два этапа: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  <w:lang w:val="sah-RU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- Отборочный (с </w:t>
      </w:r>
      <w:r w:rsidR="000C6661">
        <w:rPr>
          <w:rFonts w:eastAsia="Times New Roman"/>
          <w:i/>
          <w:color w:val="000000"/>
          <w:sz w:val="24"/>
          <w:szCs w:val="24"/>
          <w:lang w:val="sah-RU"/>
        </w:rPr>
        <w:t>14.06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 по </w:t>
      </w:r>
      <w:r w:rsidR="000C6661">
        <w:rPr>
          <w:rFonts w:eastAsia="Times New Roman"/>
          <w:i/>
          <w:color w:val="000000"/>
          <w:sz w:val="24"/>
          <w:szCs w:val="24"/>
          <w:lang w:val="sah-RU"/>
        </w:rPr>
        <w:t>18.06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)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jc w:val="both"/>
        <w:rPr>
          <w:rFonts w:eastAsia="Times New Roman"/>
          <w:i/>
          <w:color w:val="000000"/>
          <w:sz w:val="24"/>
          <w:szCs w:val="24"/>
        </w:rPr>
      </w:pP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- Финальный (с </w:t>
      </w:r>
      <w:r w:rsidR="000C6661">
        <w:rPr>
          <w:rFonts w:eastAsia="Times New Roman"/>
          <w:i/>
          <w:color w:val="000000"/>
          <w:sz w:val="24"/>
          <w:szCs w:val="24"/>
          <w:lang w:val="sah-RU"/>
        </w:rPr>
        <w:t>21.06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 xml:space="preserve"> по</w:t>
      </w:r>
      <w:r w:rsidR="000C6661">
        <w:rPr>
          <w:rFonts w:eastAsia="Times New Roman"/>
          <w:i/>
          <w:color w:val="000000"/>
          <w:sz w:val="24"/>
          <w:szCs w:val="24"/>
          <w:lang w:val="sah-RU"/>
        </w:rPr>
        <w:t xml:space="preserve"> 25.06</w:t>
      </w:r>
      <w:r w:rsidR="00B93AB9">
        <w:rPr>
          <w:rFonts w:eastAsia="Times New Roman"/>
          <w:i/>
          <w:color w:val="000000"/>
          <w:sz w:val="24"/>
          <w:szCs w:val="24"/>
          <w:lang w:val="sah-RU"/>
        </w:rPr>
        <w:t>.2021</w:t>
      </w:r>
      <w:r w:rsidRPr="004B2B70">
        <w:rPr>
          <w:rFonts w:eastAsia="Times New Roman"/>
          <w:i/>
          <w:color w:val="000000"/>
          <w:sz w:val="24"/>
          <w:szCs w:val="24"/>
          <w:lang w:val="sah-RU"/>
        </w:rPr>
        <w:t>)</w:t>
      </w:r>
      <w:r w:rsidRPr="004B2B70">
        <w:rPr>
          <w:rFonts w:eastAsia="Times New Roman"/>
          <w:i/>
          <w:color w:val="000000"/>
          <w:sz w:val="24"/>
          <w:szCs w:val="24"/>
          <w:shd w:val="clear" w:color="auto" w:fill="FFFFFF"/>
          <w:lang w:val="sah-RU"/>
        </w:rPr>
        <w:t xml:space="preserve"> 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b/>
          <w:color w:val="222222"/>
          <w:sz w:val="24"/>
          <w:szCs w:val="24"/>
        </w:rPr>
      </w:pPr>
      <w:r w:rsidRPr="004B2B70">
        <w:rPr>
          <w:rFonts w:eastAsia="Times New Roman"/>
          <w:b/>
          <w:color w:val="222222"/>
          <w:sz w:val="24"/>
          <w:szCs w:val="24"/>
        </w:rPr>
        <w:t>Больше на странице </w:t>
      </w:r>
      <w:hyperlink r:id="rId6" w:history="1">
        <w:r w:rsidRPr="004B2B70">
          <w:rPr>
            <w:b/>
            <w:color w:val="BA1227"/>
            <w:sz w:val="24"/>
            <w:szCs w:val="24"/>
            <w:u w:val="single"/>
          </w:rPr>
          <w:t>проекта «Гордость Якутии»</w:t>
        </w:r>
      </w:hyperlink>
      <w:r w:rsidRPr="004B2B70">
        <w:rPr>
          <w:b/>
          <w:color w:val="BA1227"/>
          <w:sz w:val="24"/>
          <w:szCs w:val="24"/>
          <w:u w:val="single"/>
        </w:rPr>
        <w:t>.</w:t>
      </w:r>
      <w:r w:rsidRPr="004B2B70">
        <w:rPr>
          <w:rFonts w:eastAsia="Times New Roman"/>
          <w:b/>
          <w:color w:val="222222"/>
          <w:sz w:val="24"/>
          <w:szCs w:val="24"/>
        </w:rPr>
        <w:t>  К</w:t>
      </w:r>
      <w:r w:rsidRPr="004B2B70">
        <w:rPr>
          <w:rFonts w:eastAsia="Times New Roman"/>
          <w:b/>
          <w:color w:val="222222"/>
          <w:sz w:val="24"/>
          <w:szCs w:val="24"/>
          <w:lang w:val="sah-RU"/>
        </w:rPr>
        <w:t>уратор премии</w:t>
      </w:r>
      <w:r w:rsidRPr="004B2B70">
        <w:rPr>
          <w:rFonts w:eastAsia="Times New Roman"/>
          <w:b/>
          <w:color w:val="222222"/>
          <w:sz w:val="24"/>
          <w:szCs w:val="24"/>
        </w:rPr>
        <w:t> </w:t>
      </w:r>
      <w:r w:rsidRPr="004B2B70">
        <w:rPr>
          <w:rFonts w:eastAsia="Times New Roman"/>
          <w:bCs/>
          <w:color w:val="222222"/>
          <w:sz w:val="24"/>
          <w:szCs w:val="24"/>
        </w:rPr>
        <w:t xml:space="preserve">Александра Смольская. </w:t>
      </w:r>
      <w:r w:rsidRPr="004B2B70">
        <w:rPr>
          <w:rFonts w:eastAsia="Times New Roman"/>
          <w:b/>
          <w:color w:val="222222"/>
          <w:sz w:val="24"/>
          <w:szCs w:val="24"/>
        </w:rPr>
        <w:t>E-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mail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 xml:space="preserve">: </w:t>
      </w:r>
      <w:hyperlink r:id="rId7" w:history="1">
        <w:r w:rsidRPr="004B2B70">
          <w:rPr>
            <w:rFonts w:eastAsia="Times New Roman"/>
            <w:b/>
            <w:color w:val="0000FF"/>
            <w:sz w:val="24"/>
            <w:szCs w:val="24"/>
            <w:u w:val="single"/>
          </w:rPr>
          <w:t>gordost-yakutii@mail.ru</w:t>
        </w:r>
      </w:hyperlink>
      <w:r w:rsidRPr="004B2B70">
        <w:rPr>
          <w:rFonts w:eastAsia="Times New Roman"/>
          <w:b/>
          <w:color w:val="222222"/>
          <w:sz w:val="24"/>
          <w:szCs w:val="24"/>
        </w:rPr>
        <w:t xml:space="preserve"> Адрес: г. Якутск, ул. Орджоникидзе, 31, </w:t>
      </w:r>
      <w:proofErr w:type="spellStart"/>
      <w:r w:rsidRPr="004B2B70">
        <w:rPr>
          <w:rFonts w:eastAsia="Times New Roman"/>
          <w:b/>
          <w:color w:val="222222"/>
          <w:sz w:val="24"/>
          <w:szCs w:val="24"/>
        </w:rPr>
        <w:t>каб</w:t>
      </w:r>
      <w:proofErr w:type="spellEnd"/>
      <w:r w:rsidRPr="004B2B70">
        <w:rPr>
          <w:rFonts w:eastAsia="Times New Roman"/>
          <w:b/>
          <w:color w:val="222222"/>
          <w:sz w:val="24"/>
          <w:szCs w:val="24"/>
        </w:rPr>
        <w:t>. 325.</w:t>
      </w:r>
    </w:p>
    <w:p w:rsidR="004B2B70" w:rsidRPr="004B2B70" w:rsidRDefault="004B2B70" w:rsidP="004B2B70">
      <w:pPr>
        <w:shd w:val="clear" w:color="auto" w:fill="FFFFFF"/>
        <w:spacing w:after="210"/>
        <w:ind w:firstLine="567"/>
        <w:contextualSpacing/>
        <w:rPr>
          <w:rFonts w:eastAsia="Times New Roman"/>
          <w:i/>
          <w:color w:val="222222"/>
          <w:sz w:val="24"/>
          <w:szCs w:val="24"/>
        </w:rPr>
      </w:pPr>
      <w:r w:rsidRPr="00A97B42">
        <w:rPr>
          <w:rFonts w:eastAsia="Times New Roman"/>
          <w:bCs/>
          <w:i/>
          <w:color w:val="222222"/>
          <w:sz w:val="24"/>
          <w:szCs w:val="24"/>
        </w:rPr>
        <w:t>Организатор премии – холдинг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Сахамедиа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», в который входят газеты «Якутия» и «Саха 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сирэ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>», информагентство YSIA.RU, сайты Edersaas.ru “Якутия</w:t>
      </w:r>
      <w:r w:rsidR="00021DA0">
        <w:rPr>
          <w:rFonts w:eastAsia="Times New Roman"/>
          <w:bCs/>
          <w:i/>
          <w:color w:val="222222"/>
          <w:sz w:val="24"/>
          <w:szCs w:val="24"/>
        </w:rPr>
        <w:t>-</w:t>
      </w:r>
      <w:proofErr w:type="spellStart"/>
      <w:r w:rsidR="00021DA0">
        <w:rPr>
          <w:rFonts w:eastAsia="Times New Roman"/>
          <w:bCs/>
          <w:i/>
          <w:color w:val="222222"/>
          <w:sz w:val="24"/>
          <w:szCs w:val="24"/>
        </w:rPr>
        <w:t>Дэйли</w:t>
      </w:r>
      <w:proofErr w:type="spellEnd"/>
      <w:r w:rsidR="00021DA0">
        <w:rPr>
          <w:rFonts w:eastAsia="Times New Roman"/>
          <w:bCs/>
          <w:i/>
          <w:color w:val="222222"/>
          <w:sz w:val="24"/>
          <w:szCs w:val="24"/>
        </w:rPr>
        <w:t>”. Официальным</w:t>
      </w:r>
      <w:r w:rsidR="00FD3FA8">
        <w:rPr>
          <w:rFonts w:eastAsia="Times New Roman"/>
          <w:bCs/>
          <w:i/>
          <w:color w:val="222222"/>
          <w:sz w:val="24"/>
          <w:szCs w:val="24"/>
        </w:rPr>
        <w:t xml:space="preserve"> спонсором</w:t>
      </w:r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 премии яв</w:t>
      </w:r>
      <w:r w:rsidR="00FD3FA8">
        <w:rPr>
          <w:rFonts w:eastAsia="Times New Roman"/>
          <w:bCs/>
          <w:i/>
          <w:color w:val="222222"/>
          <w:sz w:val="24"/>
          <w:szCs w:val="24"/>
        </w:rPr>
        <w:t xml:space="preserve">ляется </w:t>
      </w:r>
      <w:r w:rsidRPr="00A97B42">
        <w:rPr>
          <w:rFonts w:eastAsia="Times New Roman"/>
          <w:bCs/>
          <w:i/>
          <w:color w:val="222222"/>
          <w:sz w:val="24"/>
          <w:szCs w:val="24"/>
        </w:rPr>
        <w:t>ювелирная фирма «</w:t>
      </w:r>
      <w:proofErr w:type="spellStart"/>
      <w:r w:rsidRPr="00A97B42">
        <w:rPr>
          <w:rFonts w:eastAsia="Times New Roman"/>
          <w:bCs/>
          <w:i/>
          <w:color w:val="222222"/>
          <w:sz w:val="24"/>
          <w:szCs w:val="24"/>
        </w:rPr>
        <w:t>Киэргэ</w:t>
      </w:r>
      <w:proofErr w:type="spellEnd"/>
      <w:r w:rsidRPr="00A97B42">
        <w:rPr>
          <w:rFonts w:eastAsia="Times New Roman"/>
          <w:bCs/>
          <w:i/>
          <w:color w:val="222222"/>
          <w:sz w:val="24"/>
          <w:szCs w:val="24"/>
        </w:rPr>
        <w:t xml:space="preserve">». Партнер номинации – </w:t>
      </w:r>
      <w:r w:rsidR="00A31C51" w:rsidRPr="00A31C51">
        <w:rPr>
          <w:rFonts w:eastAsia="Times New Roman"/>
          <w:bCs/>
          <w:i/>
          <w:color w:val="222222"/>
          <w:sz w:val="24"/>
          <w:szCs w:val="24"/>
        </w:rPr>
        <w:t>Министерство Здравоохранения Республики Саха</w:t>
      </w:r>
      <w:r w:rsidR="00A31C51">
        <w:rPr>
          <w:rFonts w:eastAsia="Times New Roman"/>
          <w:bCs/>
          <w:i/>
          <w:color w:val="222222"/>
          <w:sz w:val="24"/>
          <w:szCs w:val="24"/>
        </w:rPr>
        <w:t>.</w:t>
      </w:r>
      <w:bookmarkStart w:id="0" w:name="_GoBack"/>
      <w:bookmarkEnd w:id="0"/>
    </w:p>
    <w:p w:rsidR="00A83340" w:rsidRPr="004B2B70" w:rsidRDefault="00A83340" w:rsidP="00A83340">
      <w:pPr>
        <w:pStyle w:val="a4"/>
        <w:shd w:val="clear" w:color="auto" w:fill="FFFFFF"/>
        <w:spacing w:before="0" w:beforeAutospacing="0" w:after="210" w:afterAutospacing="0"/>
        <w:ind w:firstLine="567"/>
        <w:contextualSpacing/>
        <w:rPr>
          <w:color w:val="222222"/>
        </w:rPr>
      </w:pPr>
    </w:p>
    <w:p w:rsidR="007E49C1" w:rsidRDefault="00021DA0"/>
    <w:sectPr w:rsidR="007E49C1" w:rsidSect="006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0D66"/>
    <w:multiLevelType w:val="hybridMultilevel"/>
    <w:tmpl w:val="49E2D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40"/>
    <w:rsid w:val="00021DA0"/>
    <w:rsid w:val="00027201"/>
    <w:rsid w:val="000C6661"/>
    <w:rsid w:val="00194935"/>
    <w:rsid w:val="001977BD"/>
    <w:rsid w:val="00243F4B"/>
    <w:rsid w:val="002479E2"/>
    <w:rsid w:val="0032126A"/>
    <w:rsid w:val="003768CE"/>
    <w:rsid w:val="004B2B70"/>
    <w:rsid w:val="005166E1"/>
    <w:rsid w:val="00647AC2"/>
    <w:rsid w:val="006A0AD3"/>
    <w:rsid w:val="00777C64"/>
    <w:rsid w:val="007823DF"/>
    <w:rsid w:val="00824D24"/>
    <w:rsid w:val="008B3342"/>
    <w:rsid w:val="009A412A"/>
    <w:rsid w:val="009C0D24"/>
    <w:rsid w:val="00A31C51"/>
    <w:rsid w:val="00A618B7"/>
    <w:rsid w:val="00A83340"/>
    <w:rsid w:val="00A97B42"/>
    <w:rsid w:val="00A97F26"/>
    <w:rsid w:val="00B441A8"/>
    <w:rsid w:val="00B62A27"/>
    <w:rsid w:val="00B93AB9"/>
    <w:rsid w:val="00B95080"/>
    <w:rsid w:val="00C15E21"/>
    <w:rsid w:val="00C3430E"/>
    <w:rsid w:val="00E07563"/>
    <w:rsid w:val="00E41D60"/>
    <w:rsid w:val="00FD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F5A99-F297-4EEC-8ABF-B08C685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34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83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334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A83340"/>
    <w:pPr>
      <w:spacing w:line="360" w:lineRule="auto"/>
      <w:ind w:left="720" w:firstLine="709"/>
      <w:contextualSpacing/>
      <w:jc w:val="both"/>
    </w:pPr>
    <w:rPr>
      <w:sz w:val="28"/>
      <w:szCs w:val="28"/>
      <w:lang w:eastAsia="ja-JP"/>
    </w:rPr>
  </w:style>
  <w:style w:type="table" w:styleId="a6">
    <w:name w:val="Table Grid"/>
    <w:basedOn w:val="a1"/>
    <w:uiPriority w:val="39"/>
    <w:rsid w:val="00A833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833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ordost-yakuti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rdost.sakhamedia.ru/" TargetMode="External"/><Relationship Id="rId5" Type="http://schemas.openxmlformats.org/officeDocument/2006/relationships/hyperlink" Target="https://e.mail.ru/compose?To=gordost%2dyakutii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Мария</dc:creator>
  <cp:lastModifiedBy>Туяра Григорьева</cp:lastModifiedBy>
  <cp:revision>4</cp:revision>
  <dcterms:created xsi:type="dcterms:W3CDTF">2021-06-01T03:25:00Z</dcterms:created>
  <dcterms:modified xsi:type="dcterms:W3CDTF">2021-06-01T05:40:00Z</dcterms:modified>
</cp:coreProperties>
</file>