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61BB1">
        <w:rPr>
          <w:b/>
          <w:sz w:val="24"/>
          <w:szCs w:val="24"/>
          <w:lang w:val="sah-RU"/>
        </w:rPr>
        <w:t>Социальный работник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908"/>
        <w:gridCol w:w="4643"/>
      </w:tblGrid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761BB1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  <w:r w:rsidR="00761BB1">
              <w:rPr>
                <w:sz w:val="24"/>
                <w:szCs w:val="24"/>
              </w:rPr>
              <w:t>, специальность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761BB1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представляете?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61BB1">
        <w:tc>
          <w:tcPr>
            <w:tcW w:w="936" w:type="dxa"/>
          </w:tcPr>
          <w:p w:rsidR="00F13164" w:rsidRPr="00F13164" w:rsidRDefault="00F13164" w:rsidP="00D636E9">
            <w:pPr>
              <w:pStyle w:val="a3"/>
              <w:numPr>
                <w:ilvl w:val="0"/>
                <w:numId w:val="6"/>
              </w:numPr>
              <w:ind w:hanging="556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E136CC" w:rsidRDefault="00F13164" w:rsidP="00D636E9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Рассказ о себе</w:t>
            </w:r>
            <w:r w:rsidR="00D636E9">
              <w:rPr>
                <w:sz w:val="24"/>
                <w:szCs w:val="24"/>
              </w:rPr>
              <w:t xml:space="preserve"> и проектах, которые Вы инициировали или реализовали </w:t>
            </w:r>
            <w:r w:rsidR="00D636E9" w:rsidRPr="00F13164">
              <w:rPr>
                <w:sz w:val="24"/>
                <w:szCs w:val="24"/>
              </w:rPr>
              <w:t xml:space="preserve">в свободной форме (от </w:t>
            </w:r>
            <w:r w:rsidR="00D636E9" w:rsidRPr="00F13164">
              <w:rPr>
                <w:sz w:val="24"/>
                <w:szCs w:val="24"/>
                <w:lang w:val="sah-RU"/>
              </w:rPr>
              <w:t>1</w:t>
            </w:r>
            <w:r w:rsidR="00D636E9" w:rsidRPr="00F13164">
              <w:rPr>
                <w:sz w:val="24"/>
                <w:szCs w:val="24"/>
              </w:rPr>
              <w:t xml:space="preserve">00 до </w:t>
            </w:r>
            <w:r w:rsidR="00D636E9" w:rsidRPr="00F13164">
              <w:rPr>
                <w:sz w:val="24"/>
                <w:szCs w:val="24"/>
                <w:lang w:val="sah-RU"/>
              </w:rPr>
              <w:t>3</w:t>
            </w:r>
            <w:r w:rsidR="00D636E9" w:rsidRPr="00F13164">
              <w:rPr>
                <w:sz w:val="24"/>
                <w:szCs w:val="24"/>
              </w:rPr>
              <w:t xml:space="preserve">00 </w:t>
            </w:r>
            <w:r w:rsidR="00D636E9" w:rsidRPr="00F13164">
              <w:rPr>
                <w:sz w:val="24"/>
                <w:szCs w:val="24"/>
                <w:lang w:val="sah-RU"/>
              </w:rPr>
              <w:t>сл</w:t>
            </w:r>
            <w:r w:rsidR="00D636E9">
              <w:rPr>
                <w:sz w:val="24"/>
                <w:szCs w:val="24"/>
              </w:rPr>
              <w:t>ов)</w:t>
            </w:r>
          </w:p>
          <w:p w:rsidR="00D636E9" w:rsidRPr="00F13164" w:rsidRDefault="00D636E9" w:rsidP="00D636E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0C2D" w:rsidRDefault="00CD0C2D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 xml:space="preserve">Если раньше о </w:t>
      </w:r>
      <w:r w:rsidR="00761BB1">
        <w:rPr>
          <w:sz w:val="24"/>
          <w:szCs w:val="24"/>
        </w:rPr>
        <w:t>В</w:t>
      </w:r>
      <w:r w:rsidRPr="00F13164">
        <w:rPr>
          <w:sz w:val="24"/>
          <w:szCs w:val="24"/>
        </w:rPr>
        <w:t>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763F9C">
        <w:rPr>
          <w:sz w:val="24"/>
          <w:szCs w:val="24"/>
        </w:rPr>
        <w:t xml:space="preserve">с </w:t>
      </w:r>
      <w:r w:rsidR="003B6BBF">
        <w:rPr>
          <w:sz w:val="24"/>
          <w:szCs w:val="24"/>
        </w:rPr>
        <w:t>27</w:t>
      </w:r>
      <w:bookmarkStart w:id="0" w:name="_GoBack"/>
      <w:bookmarkEnd w:id="0"/>
      <w:r w:rsidR="00761BB1">
        <w:rPr>
          <w:sz w:val="24"/>
          <w:szCs w:val="24"/>
        </w:rPr>
        <w:t xml:space="preserve"> апреля по 1</w:t>
      </w:r>
      <w:r w:rsidR="00E93865">
        <w:rPr>
          <w:sz w:val="24"/>
          <w:szCs w:val="24"/>
        </w:rPr>
        <w:t>7</w:t>
      </w:r>
      <w:r w:rsidR="00763F9C">
        <w:rPr>
          <w:sz w:val="24"/>
          <w:szCs w:val="24"/>
        </w:rPr>
        <w:t xml:space="preserve"> ма</w:t>
      </w:r>
      <w:r w:rsidR="00761BB1">
        <w:rPr>
          <w:sz w:val="24"/>
          <w:szCs w:val="24"/>
        </w:rPr>
        <w:t>я</w:t>
      </w:r>
      <w:r w:rsidR="00763F9C">
        <w:rPr>
          <w:sz w:val="24"/>
          <w:szCs w:val="24"/>
        </w:rPr>
        <w:t xml:space="preserve">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E93865">
        <w:rPr>
          <w:b/>
          <w:i/>
          <w:color w:val="000000" w:themeColor="text1"/>
          <w:shd w:val="clear" w:color="auto" w:fill="FFFFFF"/>
          <w:lang w:val="sah-RU"/>
        </w:rPr>
        <w:t>18</w:t>
      </w:r>
      <w:r w:rsidR="00763F9C" w:rsidRPr="00F71D0F">
        <w:rPr>
          <w:b/>
          <w:i/>
          <w:color w:val="000000" w:themeColor="text1"/>
          <w:shd w:val="clear" w:color="auto" w:fill="FFFFFF"/>
          <w:lang w:val="sah-RU"/>
        </w:rPr>
        <w:t xml:space="preserve"> </w:t>
      </w:r>
      <w:r w:rsidR="00761BB1" w:rsidRPr="00F71D0F">
        <w:rPr>
          <w:b/>
          <w:i/>
          <w:color w:val="000000" w:themeColor="text1"/>
          <w:shd w:val="clear" w:color="auto" w:fill="FFFFFF"/>
          <w:lang w:val="sah-RU"/>
        </w:rPr>
        <w:t>мая</w:t>
      </w:r>
      <w:r w:rsidR="00763F9C" w:rsidRPr="00F71D0F">
        <w:rPr>
          <w:b/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71D0F">
          <w:rPr>
            <w:rStyle w:val="a6"/>
            <w:b/>
            <w:i/>
            <w:color w:val="000000" w:themeColor="text1"/>
            <w:u w:val="none"/>
          </w:rPr>
          <w:t>go</w:t>
        </w:r>
        <w:r w:rsidR="008836F8" w:rsidRPr="00F71D0F">
          <w:rPr>
            <w:rStyle w:val="a6"/>
            <w:b/>
            <w:i/>
            <w:color w:val="000000" w:themeColor="text1"/>
            <w:u w:val="none"/>
            <w:lang w:val="en-US"/>
          </w:rPr>
          <w:t>los</w:t>
        </w:r>
        <w:r w:rsidR="00B44D64" w:rsidRPr="00F71D0F">
          <w:rPr>
            <w:rStyle w:val="a6"/>
            <w:b/>
            <w:i/>
            <w:color w:val="000000" w:themeColor="text1"/>
            <w:u w:val="none"/>
          </w:rPr>
          <w:t>.</w:t>
        </w:r>
        <w:r w:rsidR="008836F8" w:rsidRPr="00F71D0F">
          <w:rPr>
            <w:rStyle w:val="a6"/>
            <w:b/>
            <w:i/>
            <w:color w:val="000000" w:themeColor="text1"/>
            <w:u w:val="none"/>
            <w:lang w:val="en-US"/>
          </w:rPr>
          <w:t>ysia</w:t>
        </w:r>
        <w:r w:rsidR="008836F8" w:rsidRPr="00F71D0F">
          <w:rPr>
            <w:rStyle w:val="a6"/>
            <w:b/>
            <w:i/>
            <w:color w:val="000000" w:themeColor="text1"/>
            <w:u w:val="none"/>
          </w:rPr>
          <w:t>.</w:t>
        </w:r>
        <w:r w:rsidR="00B44D64" w:rsidRPr="00F71D0F">
          <w:rPr>
            <w:rStyle w:val="a6"/>
            <w:b/>
            <w:i/>
            <w:color w:val="000000" w:themeColor="text1"/>
            <w:u w:val="none"/>
          </w:rPr>
          <w:t>ru</w:t>
        </w:r>
      </w:hyperlink>
      <w:r w:rsidR="00EA6CFF" w:rsidRPr="00F71D0F">
        <w:rPr>
          <w:b/>
          <w:i/>
          <w:color w:val="000000" w:themeColor="text1"/>
          <w:lang w:val="sah-RU"/>
        </w:rPr>
        <w:t>,</w:t>
      </w:r>
      <w:r w:rsidR="00EA6CFF" w:rsidRPr="00F13164">
        <w:rPr>
          <w:i/>
          <w:color w:val="000000" w:themeColor="text1"/>
          <w:lang w:val="sah-RU"/>
        </w:rPr>
        <w:t xml:space="preserve">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763F9C">
        <w:rPr>
          <w:i/>
          <w:color w:val="000000" w:themeColor="text1"/>
          <w:lang w:val="sah-RU"/>
        </w:rPr>
        <w:t xml:space="preserve">с </w:t>
      </w:r>
      <w:r w:rsidR="00E93865">
        <w:rPr>
          <w:i/>
          <w:color w:val="000000" w:themeColor="text1"/>
          <w:lang w:val="sah-RU"/>
        </w:rPr>
        <w:t>18</w:t>
      </w:r>
      <w:r w:rsidR="007B57A2">
        <w:rPr>
          <w:i/>
          <w:color w:val="000000" w:themeColor="text1"/>
          <w:lang w:val="sah-RU"/>
        </w:rPr>
        <w:t>.05</w:t>
      </w:r>
      <w:r w:rsidR="00763F9C">
        <w:rPr>
          <w:i/>
          <w:color w:val="000000" w:themeColor="text1"/>
          <w:lang w:val="sah-RU"/>
        </w:rPr>
        <w:t xml:space="preserve"> по </w:t>
      </w:r>
      <w:r w:rsidR="007B57A2">
        <w:rPr>
          <w:i/>
          <w:color w:val="000000" w:themeColor="text1"/>
          <w:lang w:val="sah-RU"/>
        </w:rPr>
        <w:t>2</w:t>
      </w:r>
      <w:r w:rsidR="00E93865">
        <w:rPr>
          <w:i/>
          <w:color w:val="000000" w:themeColor="text1"/>
          <w:lang w:val="sah-RU"/>
        </w:rPr>
        <w:t>2</w:t>
      </w:r>
      <w:r w:rsidR="00761BB1">
        <w:rPr>
          <w:i/>
          <w:color w:val="000000" w:themeColor="text1"/>
          <w:lang w:val="sah-RU"/>
        </w:rPr>
        <w:t>.05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63F9C">
        <w:rPr>
          <w:i/>
          <w:color w:val="000000" w:themeColor="text1"/>
          <w:lang w:val="sah-RU"/>
        </w:rPr>
        <w:t xml:space="preserve">с </w:t>
      </w:r>
      <w:r w:rsidR="007B57A2">
        <w:rPr>
          <w:i/>
          <w:color w:val="000000" w:themeColor="text1"/>
          <w:lang w:val="sah-RU"/>
        </w:rPr>
        <w:t>25.05</w:t>
      </w:r>
      <w:r w:rsidR="00763F9C">
        <w:rPr>
          <w:i/>
          <w:color w:val="000000" w:themeColor="text1"/>
          <w:lang w:val="sah-RU"/>
        </w:rPr>
        <w:t xml:space="preserve"> по </w:t>
      </w:r>
      <w:r w:rsidR="00E93865">
        <w:rPr>
          <w:i/>
          <w:color w:val="000000" w:themeColor="text1"/>
          <w:lang w:val="sah-RU"/>
        </w:rPr>
        <w:t>29</w:t>
      </w:r>
      <w:r w:rsidR="007B57A2">
        <w:rPr>
          <w:i/>
          <w:color w:val="000000" w:themeColor="text1"/>
          <w:lang w:val="sah-RU"/>
        </w:rPr>
        <w:t>.05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CD0C2D" w:rsidRDefault="00EA24FF" w:rsidP="00D636E9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</w:t>
      </w:r>
    </w:p>
    <w:p w:rsidR="00CD0C2D" w:rsidRDefault="00EA24FF" w:rsidP="00D636E9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b/>
          <w:color w:val="222222"/>
        </w:rPr>
      </w:pPr>
      <w:r w:rsidRPr="00EA24FF">
        <w:rPr>
          <w:b/>
          <w:color w:val="222222"/>
        </w:rPr>
        <w:t>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</w:t>
      </w:r>
    </w:p>
    <w:p w:rsidR="00EA24FF" w:rsidRPr="00EA24FF" w:rsidRDefault="00EA24FF" w:rsidP="00D636E9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b/>
          <w:color w:val="222222"/>
        </w:rPr>
      </w:pPr>
      <w:r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</w:t>
      </w:r>
      <w:r w:rsidR="00D636E9">
        <w:rPr>
          <w:b/>
          <w:color w:val="222222"/>
        </w:rPr>
        <w:t> </w:t>
      </w:r>
      <w:r w:rsidR="0080767E" w:rsidRPr="00EA24FF">
        <w:rPr>
          <w:b/>
          <w:color w:val="222222"/>
        </w:rPr>
        <w:t>325</w:t>
      </w:r>
      <w:r w:rsidRPr="00EA24FF">
        <w:rPr>
          <w:b/>
          <w:color w:val="222222"/>
        </w:rPr>
        <w:t>.</w:t>
      </w:r>
    </w:p>
    <w:p w:rsidR="00C61C36" w:rsidRPr="00EA24FF" w:rsidRDefault="00E93865" w:rsidP="00E93865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222222"/>
        </w:rPr>
      </w:pPr>
      <w:r w:rsidRPr="00E93865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и Якутия-Daily.ru.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Министерство </w:t>
      </w:r>
      <w:r>
        <w:rPr>
          <w:rStyle w:val="a9"/>
          <w:b w:val="0"/>
          <w:i/>
          <w:color w:val="222222"/>
        </w:rPr>
        <w:t>труда и социального развития</w:t>
      </w:r>
      <w:r w:rsidRPr="00E93865">
        <w:rPr>
          <w:rStyle w:val="a9"/>
          <w:b w:val="0"/>
          <w:i/>
          <w:color w:val="222222"/>
        </w:rPr>
        <w:t xml:space="preserve"> РС(Я).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4E" w:rsidRDefault="00ED1C4E">
      <w:r>
        <w:separator/>
      </w:r>
    </w:p>
  </w:endnote>
  <w:endnote w:type="continuationSeparator" w:id="0">
    <w:p w:rsidR="00ED1C4E" w:rsidRDefault="00E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4E" w:rsidRDefault="00ED1C4E">
      <w:r>
        <w:separator/>
      </w:r>
    </w:p>
  </w:footnote>
  <w:footnote w:type="continuationSeparator" w:id="0">
    <w:p w:rsidR="00ED1C4E" w:rsidRDefault="00ED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32AD9"/>
    <w:rsid w:val="00387C95"/>
    <w:rsid w:val="003B1A70"/>
    <w:rsid w:val="003B6BBF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61BB1"/>
    <w:rsid w:val="007620E3"/>
    <w:rsid w:val="00763F9C"/>
    <w:rsid w:val="00765621"/>
    <w:rsid w:val="00783D07"/>
    <w:rsid w:val="00794E32"/>
    <w:rsid w:val="007B57A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40846"/>
    <w:rsid w:val="00C61C36"/>
    <w:rsid w:val="00C81D7D"/>
    <w:rsid w:val="00CD0C2D"/>
    <w:rsid w:val="00D26DBD"/>
    <w:rsid w:val="00D636E9"/>
    <w:rsid w:val="00D8652D"/>
    <w:rsid w:val="00D8656B"/>
    <w:rsid w:val="00D97157"/>
    <w:rsid w:val="00DA4A5D"/>
    <w:rsid w:val="00DE029B"/>
    <w:rsid w:val="00E136CC"/>
    <w:rsid w:val="00E733A3"/>
    <w:rsid w:val="00E93865"/>
    <w:rsid w:val="00EA24FF"/>
    <w:rsid w:val="00EA6CFF"/>
    <w:rsid w:val="00ED1C4E"/>
    <w:rsid w:val="00ED6E97"/>
    <w:rsid w:val="00EF6A82"/>
    <w:rsid w:val="00F13164"/>
    <w:rsid w:val="00F71D0F"/>
    <w:rsid w:val="00F74D3B"/>
    <w:rsid w:val="00F859E3"/>
    <w:rsid w:val="00F91E01"/>
    <w:rsid w:val="00FA1299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E9BB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202B-3140-4911-8D42-1C2FBC4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9</cp:revision>
  <dcterms:created xsi:type="dcterms:W3CDTF">2020-04-22T06:59:00Z</dcterms:created>
  <dcterms:modified xsi:type="dcterms:W3CDTF">2020-04-24T06:12:00Z</dcterms:modified>
</cp:coreProperties>
</file>