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0F" w:rsidRPr="00391AD9" w:rsidRDefault="00136C0F" w:rsidP="00D706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ВСЕНАРОДНАЯ ПРЕМИЯ «ГОРДОСТЬ ЯКУТИИ»: </w:t>
      </w:r>
      <w:r w:rsidRPr="00391AD9">
        <w:rPr>
          <w:b/>
          <w:sz w:val="28"/>
          <w:szCs w:val="28"/>
        </w:rPr>
        <w:br/>
        <w:t>ЧАСТО ЗАДАВАЕМЫЕ ВОПРОСЫ</w:t>
      </w:r>
    </w:p>
    <w:p w:rsidR="00136C0F" w:rsidRPr="00391AD9" w:rsidRDefault="00136C0F" w:rsidP="00D7064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36C0F" w:rsidRPr="00391AD9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Когда и куда направлять заявку для участия в премии? 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- Раз в месяц мы объявляем о сборе заявок в той или иной номинации премии. В соответствующей публикации указываются сроки, за которые необходимо отправить заявку на участие. Заявку необходимо направить редактору проекта на электронную почту </w:t>
      </w:r>
      <w:hyperlink r:id="rId5" w:history="1">
        <w:r w:rsidRPr="00391AD9">
          <w:rPr>
            <w:rStyle w:val="a4"/>
            <w:sz w:val="28"/>
            <w:szCs w:val="28"/>
            <w:lang w:val="en-US"/>
          </w:rPr>
          <w:t>gordost</w:t>
        </w:r>
        <w:r w:rsidRPr="00391AD9">
          <w:rPr>
            <w:rStyle w:val="a4"/>
            <w:sz w:val="28"/>
            <w:szCs w:val="28"/>
          </w:rPr>
          <w:t>-</w:t>
        </w:r>
        <w:r w:rsidRPr="00391AD9">
          <w:rPr>
            <w:rStyle w:val="a4"/>
            <w:sz w:val="28"/>
            <w:szCs w:val="28"/>
            <w:lang w:val="en-US"/>
          </w:rPr>
          <w:t>yakutii</w:t>
        </w:r>
        <w:r w:rsidRPr="00391AD9">
          <w:rPr>
            <w:rStyle w:val="a4"/>
            <w:sz w:val="28"/>
            <w:szCs w:val="28"/>
          </w:rPr>
          <w:t>@</w:t>
        </w:r>
        <w:r w:rsidRPr="00391AD9">
          <w:rPr>
            <w:rStyle w:val="a4"/>
            <w:sz w:val="28"/>
            <w:szCs w:val="28"/>
            <w:lang w:val="en-US"/>
          </w:rPr>
          <w:t>mail</w:t>
        </w:r>
        <w:r w:rsidRPr="00391AD9">
          <w:rPr>
            <w:rStyle w:val="a4"/>
            <w:sz w:val="28"/>
            <w:szCs w:val="28"/>
          </w:rPr>
          <w:t>.</w:t>
        </w:r>
        <w:proofErr w:type="spellStart"/>
        <w:r w:rsidRPr="00391AD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91AD9">
        <w:rPr>
          <w:sz w:val="28"/>
          <w:szCs w:val="28"/>
        </w:rPr>
        <w:t>.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391AD9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Как мне узнать, подхожу ли я для участия в номинации? 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- В статье о старте сбора заявок вы можете узнать о критериях, необходимых для участия в той или иной номинации, а также </w:t>
      </w:r>
      <w:r w:rsidRPr="00391AD9">
        <w:rPr>
          <w:sz w:val="28"/>
          <w:szCs w:val="28"/>
          <w:u w:val="single"/>
        </w:rPr>
        <w:t>скачать заявку</w:t>
      </w:r>
      <w:r w:rsidRPr="00391AD9">
        <w:rPr>
          <w:sz w:val="28"/>
          <w:szCs w:val="28"/>
        </w:rPr>
        <w:t xml:space="preserve"> кандидата на премию. Также мы дублируем всю необходимую информацию во вкладке проекта «Гордость Якутии» (</w:t>
      </w:r>
      <w:hyperlink r:id="rId6" w:history="1">
        <w:r w:rsidRPr="00391AD9">
          <w:rPr>
            <w:rStyle w:val="a4"/>
            <w:sz w:val="28"/>
            <w:szCs w:val="28"/>
          </w:rPr>
          <w:t>http://ysia.ru/gordost-yakutii/</w:t>
        </w:r>
      </w:hyperlink>
      <w:r w:rsidRPr="00391AD9">
        <w:rPr>
          <w:sz w:val="28"/>
          <w:szCs w:val="28"/>
        </w:rPr>
        <w:t xml:space="preserve">) на сайте </w:t>
      </w:r>
      <w:r w:rsidRPr="00391AD9">
        <w:rPr>
          <w:sz w:val="28"/>
          <w:szCs w:val="28"/>
          <w:lang w:val="en-US"/>
        </w:rPr>
        <w:t>YSIA</w:t>
      </w:r>
      <w:r w:rsidRPr="00391AD9">
        <w:rPr>
          <w:sz w:val="28"/>
          <w:szCs w:val="28"/>
        </w:rPr>
        <w:t>.</w:t>
      </w:r>
      <w:r w:rsidRPr="00391AD9">
        <w:rPr>
          <w:sz w:val="28"/>
          <w:szCs w:val="28"/>
          <w:lang w:val="en-US"/>
        </w:rPr>
        <w:t>RU</w:t>
      </w:r>
      <w:r w:rsidRPr="00391AD9">
        <w:rPr>
          <w:sz w:val="28"/>
          <w:szCs w:val="28"/>
        </w:rPr>
        <w:t xml:space="preserve">. 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391AD9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Кто может направить заявку на участие? 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- </w:t>
      </w:r>
      <w:r w:rsidRPr="00391AD9">
        <w:rPr>
          <w:sz w:val="28"/>
          <w:szCs w:val="28"/>
          <w:u w:val="single"/>
        </w:rPr>
        <w:t>Заявку на участие может отправить любой человек</w:t>
      </w:r>
      <w:r w:rsidRPr="00391AD9">
        <w:rPr>
          <w:sz w:val="28"/>
          <w:szCs w:val="28"/>
        </w:rPr>
        <w:t>, в том числе знакомый, родственник или друг номинанта, представитель общественной организации или администрации района/города. Ведь смысл нашего проекта – рассказать о людях, которые живут достойно: каждый день ходят на работу и просто хорошо делают свое дело. И сказать этим людям «спасибо». Претенденты на премию не могут снять свои кандидатуры после старта голосования.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391AD9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Сколько длится сбор заявок? 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- Сбор заявок длится порядка 1-1.5 недель в зависимости от номинации. По мере того, как </w:t>
      </w:r>
      <w:proofErr w:type="spellStart"/>
      <w:r w:rsidRPr="00391AD9">
        <w:rPr>
          <w:sz w:val="28"/>
          <w:szCs w:val="28"/>
        </w:rPr>
        <w:t>якутяне</w:t>
      </w:r>
      <w:proofErr w:type="spellEnd"/>
      <w:r w:rsidRPr="00391AD9">
        <w:rPr>
          <w:sz w:val="28"/>
          <w:szCs w:val="28"/>
        </w:rPr>
        <w:t xml:space="preserve"> присылают нам свои заявки, мы размещаем их в отдельном материале на сайте </w:t>
      </w:r>
      <w:r w:rsidRPr="00391AD9">
        <w:rPr>
          <w:sz w:val="28"/>
          <w:szCs w:val="28"/>
          <w:lang w:val="en-US"/>
        </w:rPr>
        <w:t>YSIA</w:t>
      </w:r>
      <w:r w:rsidRPr="00391AD9">
        <w:rPr>
          <w:sz w:val="28"/>
          <w:szCs w:val="28"/>
        </w:rPr>
        <w:t>.</w:t>
      </w:r>
      <w:r w:rsidRPr="00391AD9">
        <w:rPr>
          <w:sz w:val="28"/>
          <w:szCs w:val="28"/>
          <w:lang w:val="en-US"/>
        </w:rPr>
        <w:t>RU</w:t>
      </w:r>
      <w:r w:rsidRPr="00391AD9">
        <w:rPr>
          <w:sz w:val="28"/>
          <w:szCs w:val="28"/>
        </w:rPr>
        <w:t>.</w:t>
      </w:r>
    </w:p>
    <w:p w:rsidR="00136C0F" w:rsidRPr="00391AD9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391AD9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lastRenderedPageBreak/>
        <w:t>- Когда стартует отборочное голосование и сколько дней оно длится?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>- В ближайший понедельник после завершения сбора заявок. Отборочное голосование длится 5 дней.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391AD9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>- Где мне проголосовать?</w:t>
      </w:r>
    </w:p>
    <w:p w:rsidR="00D70645" w:rsidRPr="00391AD9" w:rsidRDefault="00391AD9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>С</w:t>
      </w:r>
      <w:r w:rsidR="00D70645" w:rsidRPr="00391AD9">
        <w:rPr>
          <w:sz w:val="28"/>
          <w:szCs w:val="28"/>
        </w:rPr>
        <w:t xml:space="preserve">траница для голосования - </w:t>
      </w:r>
      <w:hyperlink r:id="rId7" w:history="1">
        <w:r w:rsidRPr="00391AD9">
          <w:rPr>
            <w:rStyle w:val="a4"/>
            <w:sz w:val="28"/>
            <w:szCs w:val="28"/>
          </w:rPr>
          <w:t>http://gordost.sakhamedia.ru/</w:t>
        </w:r>
      </w:hyperlink>
      <w:r w:rsidR="00D70645" w:rsidRPr="00391AD9">
        <w:rPr>
          <w:sz w:val="28"/>
          <w:szCs w:val="28"/>
        </w:rPr>
        <w:t>.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 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b/>
          <w:sz w:val="28"/>
          <w:szCs w:val="28"/>
        </w:rPr>
        <w:t>- Сколько раз я могу голосовать?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b/>
          <w:sz w:val="28"/>
          <w:szCs w:val="28"/>
        </w:rPr>
        <w:t xml:space="preserve">- </w:t>
      </w:r>
      <w:r w:rsidRPr="00391AD9">
        <w:rPr>
          <w:sz w:val="28"/>
          <w:szCs w:val="28"/>
        </w:rPr>
        <w:t>На основной странице голосования вы можете голосовать раз в 24 часа с одного IP (IP-адрес — уникальный идентификатор устройства (обычно компьютера), подключённого к интернету). Таким образом, за 5 дней голосования</w:t>
      </w:r>
      <w:r w:rsidR="00391AD9" w:rsidRPr="00391AD9">
        <w:rPr>
          <w:sz w:val="28"/>
          <w:szCs w:val="28"/>
        </w:rPr>
        <w:t>, теоретически,</w:t>
      </w:r>
      <w:r w:rsidRPr="00391AD9">
        <w:rPr>
          <w:sz w:val="28"/>
          <w:szCs w:val="28"/>
        </w:rPr>
        <w:t xml:space="preserve"> вы можете отдать за своего кандидата 5 голосов. 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b/>
          <w:sz w:val="28"/>
          <w:szCs w:val="28"/>
        </w:rPr>
        <w:t>- Как я узнаю, что мой голос прошёл?</w:t>
      </w:r>
      <w:r w:rsidRPr="00391AD9">
        <w:rPr>
          <w:sz w:val="28"/>
          <w:szCs w:val="28"/>
        </w:rPr>
        <w:t xml:space="preserve"> 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- В окошке «Решите </w:t>
      </w:r>
      <w:proofErr w:type="spellStart"/>
      <w:r w:rsidRPr="00391AD9">
        <w:rPr>
          <w:sz w:val="28"/>
          <w:szCs w:val="28"/>
        </w:rPr>
        <w:t>reCAPTCHA</w:t>
      </w:r>
      <w:proofErr w:type="spellEnd"/>
      <w:r w:rsidRPr="00391AD9">
        <w:rPr>
          <w:sz w:val="28"/>
          <w:szCs w:val="28"/>
        </w:rPr>
        <w:t>» нужно нажать галочку в графе «я не робот», а после этого пройти простое задание – отметить фотографии с указанными объектами (дорожными знаками, светофорами, транспортными средствами). После нескольких заданий у вас появится окошко «Голосование в процессе», а после этого выйдет «Ваш голос учтён». Это значит, что голос принят.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391AD9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Я ещё не голосовал на сайте, почему выходит окошко «Вы уже использовали все возможные голоса»? </w:t>
      </w:r>
    </w:p>
    <w:p w:rsidR="00D70645" w:rsidRPr="00391AD9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 w:rsidRPr="00391AD9">
        <w:rPr>
          <w:sz w:val="28"/>
          <w:szCs w:val="28"/>
        </w:rPr>
        <w:t>- Если вы голосуете с рабочего компьютера, значит, кто-то из ваших коллег уже проголосовал. Вы не можете проголосовать за одного человека с рабочего компьютера, так как у вашего предприятия один IP-адрес.</w:t>
      </w:r>
      <w:r w:rsidR="00391AD9" w:rsidRPr="00391AD9">
        <w:rPr>
          <w:sz w:val="28"/>
          <w:szCs w:val="28"/>
        </w:rPr>
        <w:t xml:space="preserve"> Еще одной причиной может быть перегрузка сайта – это когда происходит одновременный заход на сайт из сотни устройств. В таких случаях </w:t>
      </w:r>
      <w:r w:rsidR="00391AD9" w:rsidRPr="00391AD9">
        <w:rPr>
          <w:sz w:val="28"/>
          <w:szCs w:val="28"/>
        </w:rPr>
        <w:lastRenderedPageBreak/>
        <w:t>р</w:t>
      </w:r>
      <w:r w:rsidR="00391AD9" w:rsidRPr="00391AD9">
        <w:rPr>
          <w:sz w:val="28"/>
          <w:szCs w:val="28"/>
        </w:rPr>
        <w:t>екомендуем</w:t>
      </w:r>
      <w:r w:rsidR="00391AD9" w:rsidRPr="00391AD9">
        <w:rPr>
          <w:sz w:val="28"/>
          <w:szCs w:val="28"/>
        </w:rPr>
        <w:t xml:space="preserve"> </w:t>
      </w:r>
      <w:r w:rsidR="00391AD9" w:rsidRPr="00391AD9">
        <w:rPr>
          <w:sz w:val="28"/>
          <w:szCs w:val="28"/>
        </w:rPr>
        <w:t xml:space="preserve">периодически </w:t>
      </w:r>
      <w:r w:rsidR="00391AD9" w:rsidRPr="00391AD9">
        <w:rPr>
          <w:sz w:val="28"/>
          <w:szCs w:val="28"/>
        </w:rPr>
        <w:t>повторять попытки. Такое обычно наблюдается в завершающие дни финального голосования.</w:t>
      </w:r>
    </w:p>
    <w:p w:rsidR="00D70645" w:rsidRPr="00391AD9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 w:rsidRPr="00391AD9">
        <w:rPr>
          <w:b/>
          <w:sz w:val="28"/>
          <w:szCs w:val="28"/>
        </w:rPr>
        <w:t>- Как просить проголосовать за конкретного человека?</w:t>
      </w:r>
      <w:r w:rsidRPr="00391AD9">
        <w:rPr>
          <w:sz w:val="28"/>
          <w:szCs w:val="28"/>
        </w:rPr>
        <w:t xml:space="preserve"> </w:t>
      </w:r>
    </w:p>
    <w:p w:rsidR="00391AD9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 w:rsidRPr="00391AD9">
        <w:rPr>
          <w:sz w:val="28"/>
          <w:szCs w:val="28"/>
        </w:rPr>
        <w:t>- У каждого кандидата есть отдельная ссылка, котор</w:t>
      </w:r>
      <w:r w:rsidR="00391AD9" w:rsidRPr="00391AD9">
        <w:rPr>
          <w:sz w:val="28"/>
          <w:szCs w:val="28"/>
        </w:rPr>
        <w:t>ую</w:t>
      </w:r>
      <w:r w:rsidRPr="00391AD9">
        <w:rPr>
          <w:sz w:val="28"/>
          <w:szCs w:val="28"/>
        </w:rPr>
        <w:t xml:space="preserve"> вы можете</w:t>
      </w:r>
      <w:r w:rsidR="00391AD9" w:rsidRPr="00391AD9">
        <w:rPr>
          <w:sz w:val="28"/>
          <w:szCs w:val="28"/>
        </w:rPr>
        <w:t xml:space="preserve"> скопировать с </w:t>
      </w:r>
      <w:hyperlink r:id="rId8" w:history="1">
        <w:r w:rsidR="00391AD9" w:rsidRPr="00391AD9">
          <w:rPr>
            <w:rStyle w:val="a4"/>
            <w:sz w:val="28"/>
            <w:szCs w:val="28"/>
          </w:rPr>
          <w:t>http://gordost.sakhamedia.ru/</w:t>
        </w:r>
      </w:hyperlink>
      <w:r w:rsidR="00391AD9" w:rsidRPr="00391AD9">
        <w:rPr>
          <w:sz w:val="28"/>
          <w:szCs w:val="28"/>
        </w:rPr>
        <w:t xml:space="preserve"> </w:t>
      </w:r>
      <w:r w:rsidR="00391AD9">
        <w:rPr>
          <w:sz w:val="28"/>
          <w:szCs w:val="28"/>
        </w:rPr>
        <w:t>(</w:t>
      </w:r>
      <w:r w:rsidR="00391AD9" w:rsidRPr="00391AD9">
        <w:rPr>
          <w:sz w:val="28"/>
          <w:szCs w:val="28"/>
        </w:rPr>
        <w:t>скопировать</w:t>
      </w:r>
      <w:r w:rsidR="00391AD9">
        <w:rPr>
          <w:sz w:val="28"/>
          <w:szCs w:val="28"/>
        </w:rPr>
        <w:t xml:space="preserve"> </w:t>
      </w:r>
      <w:r w:rsidR="00391AD9" w:rsidRPr="00391AD9">
        <w:rPr>
          <w:sz w:val="28"/>
          <w:szCs w:val="28"/>
        </w:rPr>
        <w:t>можно открыв фо</w:t>
      </w:r>
      <w:r w:rsidR="00391AD9">
        <w:rPr>
          <w:sz w:val="28"/>
          <w:szCs w:val="28"/>
        </w:rPr>
        <w:t xml:space="preserve">то или проголосовав за человека) </w:t>
      </w:r>
      <w:r w:rsidR="00391AD9" w:rsidRPr="00391AD9">
        <w:rPr>
          <w:sz w:val="28"/>
          <w:szCs w:val="28"/>
        </w:rPr>
        <w:t>и</w:t>
      </w:r>
      <w:r w:rsidRPr="00391AD9">
        <w:rPr>
          <w:sz w:val="28"/>
          <w:szCs w:val="28"/>
        </w:rPr>
        <w:t xml:space="preserve"> поделиться в </w:t>
      </w:r>
      <w:proofErr w:type="spellStart"/>
      <w:r w:rsidRPr="00391AD9">
        <w:rPr>
          <w:sz w:val="28"/>
          <w:szCs w:val="28"/>
        </w:rPr>
        <w:t>соцсетях</w:t>
      </w:r>
      <w:proofErr w:type="spellEnd"/>
      <w:r w:rsidRPr="00391AD9">
        <w:rPr>
          <w:sz w:val="28"/>
          <w:szCs w:val="28"/>
        </w:rPr>
        <w:t xml:space="preserve">. </w:t>
      </w:r>
    </w:p>
    <w:p w:rsidR="00D70645" w:rsidRPr="00391AD9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>- Что из себя представляет финальное голосование?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>- По итогам отборочного голосования, из пяти претендентов на премию, за которых отдали наибольшее количество голосов, формируется пятерка финалистов. В ближайшие понедельник после окончания отборочного голосования за их кандидатуры начинается финальное голосование.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391AD9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>- Сохраняют ли финалисты голоса, которые за них отдали в ходе отборочного голосования?</w:t>
      </w:r>
    </w:p>
    <w:p w:rsidR="00D70645" w:rsidRPr="00391AD9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 xml:space="preserve">- Нет, они аннулируются. </w:t>
      </w:r>
    </w:p>
    <w:p w:rsidR="00B219FC" w:rsidRPr="00391AD9" w:rsidRDefault="00B219FC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>- Когда объявляется победитель?</w:t>
      </w:r>
    </w:p>
    <w:p w:rsidR="00B219FC" w:rsidRPr="00391AD9" w:rsidRDefault="00B219FC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</w:t>
      </w:r>
      <w:r w:rsidRPr="00391AD9">
        <w:rPr>
          <w:sz w:val="28"/>
          <w:szCs w:val="28"/>
        </w:rPr>
        <w:t>Голосование завершается в пятницу, в этот же день мы объявляем победителя.</w:t>
      </w:r>
    </w:p>
    <w:p w:rsidR="00B219FC" w:rsidRPr="00391AD9" w:rsidRDefault="00B219FC" w:rsidP="00D70645">
      <w:pPr>
        <w:spacing w:line="360" w:lineRule="auto"/>
        <w:ind w:firstLine="709"/>
        <w:rPr>
          <w:b/>
          <w:sz w:val="28"/>
          <w:szCs w:val="28"/>
        </w:rPr>
      </w:pPr>
    </w:p>
    <w:p w:rsidR="00D70645" w:rsidRPr="00391AD9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Кто-нибудь проверяет голоса на подлинность? </w:t>
      </w:r>
    </w:p>
    <w:p w:rsidR="00B219FC" w:rsidRPr="00391AD9" w:rsidRDefault="00D70645" w:rsidP="00B219FC">
      <w:pPr>
        <w:spacing w:line="360" w:lineRule="auto"/>
        <w:ind w:firstLine="709"/>
        <w:rPr>
          <w:sz w:val="28"/>
          <w:szCs w:val="28"/>
        </w:rPr>
      </w:pPr>
      <w:r w:rsidRPr="00391AD9">
        <w:rPr>
          <w:b/>
          <w:sz w:val="28"/>
          <w:szCs w:val="28"/>
        </w:rPr>
        <w:t>-</w:t>
      </w:r>
      <w:r w:rsidR="00136C0F" w:rsidRPr="00391AD9">
        <w:rPr>
          <w:sz w:val="28"/>
          <w:szCs w:val="28"/>
        </w:rPr>
        <w:t xml:space="preserve"> </w:t>
      </w:r>
      <w:r w:rsidRPr="00391AD9">
        <w:rPr>
          <w:sz w:val="28"/>
          <w:szCs w:val="28"/>
        </w:rPr>
        <w:t>В</w:t>
      </w:r>
      <w:r w:rsidR="00136C0F" w:rsidRPr="00391AD9">
        <w:rPr>
          <w:sz w:val="28"/>
          <w:szCs w:val="28"/>
        </w:rPr>
        <w:t>есь процесс голосования проходит под контролем технической службы «</w:t>
      </w:r>
      <w:proofErr w:type="spellStart"/>
      <w:r w:rsidR="00136C0F" w:rsidRPr="00391AD9">
        <w:rPr>
          <w:sz w:val="28"/>
          <w:szCs w:val="28"/>
        </w:rPr>
        <w:t>Сахамедиа</w:t>
      </w:r>
      <w:proofErr w:type="spellEnd"/>
      <w:r w:rsidR="00136C0F" w:rsidRPr="00391AD9">
        <w:rPr>
          <w:sz w:val="28"/>
          <w:szCs w:val="28"/>
        </w:rPr>
        <w:t>». Голоса сомнительного происхождения (накрученные на специальных сайтах, из разных стран или другие подозрительные)</w:t>
      </w:r>
      <w:r w:rsidR="00391AD9">
        <w:rPr>
          <w:sz w:val="28"/>
          <w:szCs w:val="28"/>
        </w:rPr>
        <w:t xml:space="preserve"> </w:t>
      </w:r>
      <w:proofErr w:type="gramStart"/>
      <w:r w:rsidR="00391AD9">
        <w:rPr>
          <w:sz w:val="28"/>
          <w:szCs w:val="28"/>
        </w:rPr>
        <w:t>отчетливо видны</w:t>
      </w:r>
      <w:proofErr w:type="gramEnd"/>
      <w:r w:rsidR="00391AD9">
        <w:rPr>
          <w:sz w:val="28"/>
          <w:szCs w:val="28"/>
        </w:rPr>
        <w:t xml:space="preserve"> и они</w:t>
      </w:r>
      <w:r w:rsidR="00136C0F" w:rsidRPr="00391AD9">
        <w:rPr>
          <w:sz w:val="28"/>
          <w:szCs w:val="28"/>
        </w:rPr>
        <w:t xml:space="preserve"> </w:t>
      </w:r>
      <w:r w:rsidRPr="00391AD9">
        <w:rPr>
          <w:sz w:val="28"/>
          <w:szCs w:val="28"/>
        </w:rPr>
        <w:t>удаляются</w:t>
      </w:r>
      <w:r w:rsidR="00391AD9">
        <w:rPr>
          <w:sz w:val="28"/>
          <w:szCs w:val="28"/>
        </w:rPr>
        <w:t>.</w:t>
      </w:r>
    </w:p>
    <w:p w:rsidR="00B219FC" w:rsidRPr="00391AD9" w:rsidRDefault="00B219FC" w:rsidP="00B219FC">
      <w:pPr>
        <w:spacing w:line="360" w:lineRule="auto"/>
        <w:ind w:firstLine="709"/>
        <w:rPr>
          <w:sz w:val="28"/>
          <w:szCs w:val="28"/>
        </w:rPr>
      </w:pPr>
    </w:p>
    <w:p w:rsidR="00B219FC" w:rsidRPr="00391AD9" w:rsidRDefault="00B219FC" w:rsidP="00B219FC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>- Когда проходит награждение победителя в номинации?</w:t>
      </w:r>
    </w:p>
    <w:p w:rsidR="00B219FC" w:rsidRPr="00391AD9" w:rsidRDefault="00B219FC" w:rsidP="00B219FC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lastRenderedPageBreak/>
        <w:t>- Как только становится известно имя победителя, редактор проекта приглашает его на торжественную церемонию награждения в республиканский медиа-центр холдинга «</w:t>
      </w:r>
      <w:proofErr w:type="spellStart"/>
      <w:r w:rsidRPr="00391AD9">
        <w:rPr>
          <w:sz w:val="28"/>
          <w:szCs w:val="28"/>
        </w:rPr>
        <w:t>Сахамедиа</w:t>
      </w:r>
      <w:proofErr w:type="spellEnd"/>
      <w:r w:rsidRPr="00391AD9">
        <w:rPr>
          <w:sz w:val="28"/>
          <w:szCs w:val="28"/>
        </w:rPr>
        <w:t xml:space="preserve">» в Доме печати (г. Якутск, Орджоникидзе, 31). </w:t>
      </w:r>
    </w:p>
    <w:p w:rsidR="00B219FC" w:rsidRDefault="00B219FC" w:rsidP="00D70645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t>Помимо этого, в День государственности Якутии 27 сентября 2018 года состоится торжественная церемония награждения всех победителей всенародной премии «Гордость Якутии» с вручением дипломов и памятных сувениров.</w:t>
      </w:r>
    </w:p>
    <w:p w:rsidR="0069388D" w:rsidRDefault="00391AD9" w:rsidP="00D70645">
      <w:pPr>
        <w:spacing w:line="360" w:lineRule="auto"/>
        <w:ind w:firstLine="709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Каждый год, 9 декабря в День героев всех победителей всех номинаций собираем в Якутске и вручаем серебряные нагрудные знаки </w:t>
      </w:r>
      <w:r>
        <w:rPr>
          <w:sz w:val="28"/>
          <w:szCs w:val="28"/>
          <w:lang w:val="sah-RU"/>
        </w:rPr>
        <w:t>“</w:t>
      </w:r>
      <w:r>
        <w:rPr>
          <w:sz w:val="28"/>
          <w:szCs w:val="28"/>
        </w:rPr>
        <w:t>Гордость Якутии</w:t>
      </w:r>
      <w:r>
        <w:rPr>
          <w:sz w:val="28"/>
          <w:szCs w:val="28"/>
          <w:lang w:val="sah-RU"/>
        </w:rPr>
        <w:t>”, от нашего генерального спонсора ювелирной фирмы “Киэргэ”.</w:t>
      </w:r>
    </w:p>
    <w:p w:rsidR="004474E4" w:rsidRDefault="004474E4" w:rsidP="00D70645">
      <w:pPr>
        <w:spacing w:line="360" w:lineRule="auto"/>
        <w:ind w:firstLine="709"/>
        <w:rPr>
          <w:sz w:val="28"/>
          <w:szCs w:val="28"/>
          <w:lang w:val="sah-RU"/>
        </w:rPr>
      </w:pPr>
    </w:p>
    <w:p w:rsidR="0069388D" w:rsidRPr="0069388D" w:rsidRDefault="0069388D" w:rsidP="0069388D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  <w:lang w:val="sah-RU"/>
        </w:rPr>
      </w:pPr>
      <w:r w:rsidRPr="0069388D">
        <w:rPr>
          <w:b/>
          <w:sz w:val="28"/>
          <w:szCs w:val="28"/>
          <w:lang w:val="sah-RU"/>
        </w:rPr>
        <w:t>Кто еще выступает спонсором проекта?</w:t>
      </w:r>
    </w:p>
    <w:p w:rsidR="00391AD9" w:rsidRPr="0069388D" w:rsidRDefault="0069388D" w:rsidP="0069388D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</w:t>
      </w:r>
      <w:r w:rsidRPr="0069388D">
        <w:rPr>
          <w:sz w:val="28"/>
          <w:szCs w:val="28"/>
          <w:lang w:val="sah-RU"/>
        </w:rPr>
        <w:t>фициальными спонсорами премии являются компания по производству якутской национальной посуды «Камелёк» и ювелирная фирма «Киэргэ».</w:t>
      </w:r>
    </w:p>
    <w:p w:rsidR="00B219FC" w:rsidRPr="004474E4" w:rsidRDefault="004474E4" w:rsidP="004474E4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  <w:lang w:val="sah-RU"/>
        </w:rPr>
      </w:pPr>
      <w:r w:rsidRPr="004474E4">
        <w:rPr>
          <w:b/>
          <w:sz w:val="28"/>
          <w:szCs w:val="28"/>
          <w:lang w:val="sah-RU"/>
        </w:rPr>
        <w:t>Что получает победитель номинации, кроме Диплома победителя?</w:t>
      </w:r>
    </w:p>
    <w:p w:rsidR="004474E4" w:rsidRPr="004474E4" w:rsidRDefault="004474E4" w:rsidP="004474E4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</w:t>
      </w:r>
      <w:r w:rsidRPr="004474E4">
        <w:rPr>
          <w:sz w:val="28"/>
          <w:szCs w:val="28"/>
          <w:lang w:val="sah-RU"/>
        </w:rPr>
        <w:t>обедитель номинации</w:t>
      </w:r>
      <w:r w:rsidRPr="004474E4">
        <w:rPr>
          <w:sz w:val="28"/>
          <w:szCs w:val="28"/>
          <w:lang w:val="sah-RU"/>
        </w:rPr>
        <w:t xml:space="preserve"> получает от партнера номинации – профильного министерства</w:t>
      </w:r>
      <w:r>
        <w:rPr>
          <w:sz w:val="28"/>
          <w:szCs w:val="28"/>
          <w:lang w:val="sah-RU"/>
        </w:rPr>
        <w:t xml:space="preserve"> ценный приз, эквивалент которого решает само министерство. Кроме этого каждый победитель получает </w:t>
      </w:r>
      <w:r w:rsidRPr="004474E4">
        <w:rPr>
          <w:sz w:val="28"/>
          <w:szCs w:val="28"/>
          <w:lang w:val="sah-RU"/>
        </w:rPr>
        <w:t xml:space="preserve">чорон-кубок </w:t>
      </w:r>
      <w:r>
        <w:rPr>
          <w:sz w:val="28"/>
          <w:szCs w:val="28"/>
          <w:lang w:val="sah-RU"/>
        </w:rPr>
        <w:t xml:space="preserve">с надписью от </w:t>
      </w:r>
      <w:r w:rsidRPr="004474E4">
        <w:rPr>
          <w:sz w:val="28"/>
          <w:szCs w:val="28"/>
          <w:lang w:val="sah-RU"/>
        </w:rPr>
        <w:t>торгово-производственной компании «Камелек»</w:t>
      </w:r>
      <w:r>
        <w:rPr>
          <w:sz w:val="28"/>
          <w:szCs w:val="28"/>
          <w:lang w:val="sah-RU"/>
        </w:rPr>
        <w:t>. О всех финалистах публикуются ознакомительные статьи в ресурсах АО “РИИХ “Сахамедиа” - г</w:t>
      </w:r>
      <w:r w:rsidRPr="004474E4">
        <w:rPr>
          <w:sz w:val="28"/>
          <w:szCs w:val="28"/>
          <w:lang w:val="sah-RU"/>
        </w:rPr>
        <w:t>азет</w:t>
      </w:r>
      <w:r>
        <w:rPr>
          <w:sz w:val="28"/>
          <w:szCs w:val="28"/>
          <w:lang w:val="sah-RU"/>
        </w:rPr>
        <w:t>е</w:t>
      </w:r>
      <w:r w:rsidRPr="004474E4">
        <w:rPr>
          <w:sz w:val="28"/>
          <w:szCs w:val="28"/>
          <w:lang w:val="sah-RU"/>
        </w:rPr>
        <w:t xml:space="preserve"> «Якутия» и «Саха Сирэ», информагентств</w:t>
      </w:r>
      <w:r>
        <w:rPr>
          <w:sz w:val="28"/>
          <w:szCs w:val="28"/>
          <w:lang w:val="sah-RU"/>
        </w:rPr>
        <w:t>а</w:t>
      </w:r>
      <w:r w:rsidRPr="004474E4">
        <w:rPr>
          <w:sz w:val="28"/>
          <w:szCs w:val="28"/>
          <w:lang w:val="sah-RU"/>
        </w:rPr>
        <w:t xml:space="preserve"> YSIA.RU, Edersaas.ru</w:t>
      </w:r>
      <w:r>
        <w:rPr>
          <w:sz w:val="28"/>
          <w:szCs w:val="28"/>
          <w:lang w:val="sah-RU"/>
        </w:rPr>
        <w:t>, а НВК “Саха” готовит сюжет о каждом победителе номинации.</w:t>
      </w:r>
      <w:r w:rsidRPr="004474E4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 </w:t>
      </w:r>
    </w:p>
    <w:p w:rsidR="004474E4" w:rsidRPr="0069388D" w:rsidRDefault="004474E4" w:rsidP="00D70645">
      <w:pPr>
        <w:spacing w:line="360" w:lineRule="auto"/>
        <w:ind w:firstLine="709"/>
        <w:rPr>
          <w:sz w:val="28"/>
          <w:szCs w:val="28"/>
          <w:lang w:val="sah-RU"/>
        </w:rPr>
      </w:pPr>
      <w:bookmarkStart w:id="0" w:name="_GoBack"/>
      <w:bookmarkEnd w:id="0"/>
    </w:p>
    <w:p w:rsidR="00B219FC" w:rsidRPr="00391AD9" w:rsidRDefault="00B219FC" w:rsidP="00D70645">
      <w:pPr>
        <w:spacing w:line="360" w:lineRule="auto"/>
        <w:ind w:firstLine="709"/>
        <w:rPr>
          <w:b/>
          <w:sz w:val="28"/>
          <w:szCs w:val="28"/>
        </w:rPr>
      </w:pPr>
      <w:r w:rsidRPr="00391AD9">
        <w:rPr>
          <w:b/>
          <w:sz w:val="28"/>
          <w:szCs w:val="28"/>
        </w:rPr>
        <w:t xml:space="preserve">- Для чего проводится эта премия? </w:t>
      </w:r>
    </w:p>
    <w:p w:rsidR="00136C0F" w:rsidRPr="00391AD9" w:rsidRDefault="00B219FC" w:rsidP="00B219FC">
      <w:pPr>
        <w:spacing w:line="360" w:lineRule="auto"/>
        <w:ind w:firstLine="709"/>
        <w:rPr>
          <w:sz w:val="28"/>
          <w:szCs w:val="28"/>
        </w:rPr>
      </w:pPr>
      <w:r w:rsidRPr="00391AD9">
        <w:rPr>
          <w:sz w:val="28"/>
          <w:szCs w:val="28"/>
        </w:rPr>
        <w:lastRenderedPageBreak/>
        <w:t>- Первая всенародная премия «Гордость Якутии» проводится с целью привлечь внимание общественности к созидательному, творческому труду, к победам и достижениям наших современников, профессионалов в самых разных отраслях экономики и социальной сферы, вносящих заметный вклад в развитие республики.</w:t>
      </w:r>
    </w:p>
    <w:p w:rsidR="00C007A3" w:rsidRDefault="00C007A3" w:rsidP="00D70645">
      <w:pPr>
        <w:ind w:firstLine="709"/>
        <w:rPr>
          <w:sz w:val="28"/>
          <w:szCs w:val="28"/>
        </w:rPr>
      </w:pPr>
    </w:p>
    <w:p w:rsidR="00391AD9" w:rsidRPr="0069388D" w:rsidRDefault="00391AD9" w:rsidP="00D70645">
      <w:pPr>
        <w:ind w:firstLine="709"/>
        <w:rPr>
          <w:sz w:val="28"/>
          <w:szCs w:val="28"/>
          <w:lang w:val="sah-RU"/>
        </w:rPr>
      </w:pPr>
      <w:r>
        <w:rPr>
          <w:sz w:val="28"/>
          <w:szCs w:val="28"/>
        </w:rPr>
        <w:t>-</w:t>
      </w:r>
      <w:r w:rsidR="0069388D">
        <w:rPr>
          <w:sz w:val="28"/>
          <w:szCs w:val="28"/>
          <w:lang w:val="sah-RU"/>
        </w:rPr>
        <w:t xml:space="preserve"> </w:t>
      </w:r>
    </w:p>
    <w:sectPr w:rsidR="00391AD9" w:rsidRPr="0069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43B8"/>
    <w:multiLevelType w:val="hybridMultilevel"/>
    <w:tmpl w:val="99F49426"/>
    <w:lvl w:ilvl="0" w:tplc="F4A611A0">
      <w:start w:val="9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E17164"/>
    <w:multiLevelType w:val="hybridMultilevel"/>
    <w:tmpl w:val="6DB6533E"/>
    <w:lvl w:ilvl="0" w:tplc="185864E8">
      <w:start w:val="9"/>
      <w:numFmt w:val="bullet"/>
      <w:lvlText w:val=""/>
      <w:lvlJc w:val="left"/>
      <w:pPr>
        <w:ind w:left="1069" w:hanging="360"/>
      </w:pPr>
      <w:rPr>
        <w:rFonts w:ascii="Wingdings" w:eastAsia="MS Mincho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E"/>
    <w:rsid w:val="00136C0F"/>
    <w:rsid w:val="00391AD9"/>
    <w:rsid w:val="004474E4"/>
    <w:rsid w:val="00640F4A"/>
    <w:rsid w:val="0069388D"/>
    <w:rsid w:val="00823D4E"/>
    <w:rsid w:val="00B219FC"/>
    <w:rsid w:val="00BD253A"/>
    <w:rsid w:val="00C007A3"/>
    <w:rsid w:val="00D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5CBD"/>
  <w15:chartTrackingRefBased/>
  <w15:docId w15:val="{F2C7066C-236B-4922-82DA-4778F1C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C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6C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ost.sakham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ost.sakh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ia.ru/gordost-yakutii/" TargetMode="External"/><Relationship Id="rId5" Type="http://schemas.openxmlformats.org/officeDocument/2006/relationships/hyperlink" Target="mailto:gordost-yakut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Прокопий Бубякин</cp:lastModifiedBy>
  <cp:revision>3</cp:revision>
  <dcterms:created xsi:type="dcterms:W3CDTF">2019-08-07T00:48:00Z</dcterms:created>
  <dcterms:modified xsi:type="dcterms:W3CDTF">2019-08-07T00:54:00Z</dcterms:modified>
</cp:coreProperties>
</file>